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DD" w:rsidRPr="00537EDD" w:rsidRDefault="00537EDD" w:rsidP="00537EDD">
      <w:pPr>
        <w:shd w:val="clear" w:color="auto" w:fill="F9F9F9"/>
        <w:spacing w:after="0" w:line="442" w:lineRule="atLeast"/>
        <w:outlineLvl w:val="1"/>
        <w:rPr>
          <w:rFonts w:ascii="Georgia" w:eastAsia="Times New Roman" w:hAnsi="Georgia" w:cs="Times New Roman"/>
          <w:color w:val="FF8A00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FF8A00"/>
          <w:sz w:val="28"/>
          <w:szCs w:val="28"/>
          <w:lang w:eastAsia="ru-RU"/>
        </w:rPr>
        <w:t>Правила поведения в общественном транспорте</w:t>
      </w:r>
      <w:r w:rsidRPr="00537EDD">
        <w:rPr>
          <w:rFonts w:ascii="Georgia" w:eastAsia="Times New Roman" w:hAnsi="Georgia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3571" y="1010093"/>
            <wp:positionH relativeFrom="margin">
              <wp:align>left</wp:align>
            </wp:positionH>
            <wp:positionV relativeFrom="margin">
              <wp:align>top</wp:align>
            </wp:positionV>
            <wp:extent cx="2383908" cy="1584251"/>
            <wp:effectExtent l="19050" t="0" r="0" b="0"/>
            <wp:wrapSquare wrapText="bothSides"/>
            <wp:docPr id="2" name="Рисунок 1" descr="Правила поведения в общественном транспо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общественном транспо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t>Правила поведения в общественном транспорте необходимо знать каждому. Ведь человек очень часто пользуется этим видом транспорта в поездках на работу, в школу, по делам или в гости. И даже если в вашей семье больше ездят на собственной машине, все равно иногда приходится воспользоваться общественным транспортом, чтобы достичь пункта назначения.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t>Начинать урок с ребенком о правилах поведения в общественном транспорте можно такими словами: "С каждым днем ты становишься все взрослее. Сначала мама возит тебя в детский сад, потом ты будешь ездить самостоятельно в школу, в кино, театр. Ежедневно тебе придется пользоваться общественным транспортом. А знаешь ли ты, как ведет себя воспитанный человек в транспорте? Давай посмотрим?"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Согласно правилам этикета, при входе в городской транспорт мужчины должны пропускать вперед себя всех женщин.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Каждый, уважающий себя человек, не будет расталкивать локтями всех входящих пассажиров и протискиваться первым, чтобы занять свободное местечко. В первую очередь он пропустит пожилых людей, инвалидов, беременных женщин и женщин с детьми. Поможет им подняться в салон.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Не останавливайся у входа (если ты не выходишь на следующей остановке), а пройди в середину салона – оставь место людям, которые заходят после тебя.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Входя в транспорт, нужно снимать рюкзаки и сумки-ранцы, чтобы не задеть (иногда даже запачкать) людей.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Всегда уступай место пожилым людям, малышам, женщинам с тяжелыми сумками, когда ты сел, а свободных мест больше нет.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В салоне не причесываются, не чистят ногти, не ковыряют в носу, зубах, ушах...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Побереги свое зрение – не читай во время движения транспорта.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Не разглядывай в упор пассажиров, не опирайся на них всем телом.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lastRenderedPageBreak/>
        <w:br/>
        <w:t>•    Если салон переполнен, ты едешь стоя и тебе неудобно держаться за поручни, потому что в руках у тебя торт или цветы, не стесняйся - можно вежливо попросить сидящих подержать их.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В транспорте неприлично громко смеяться и разговаривать, обсуждать свои проблемы по телефону и спорить во всеуслышание с друзьями. Если тебе человек сделал замечание – не груби, возьми это себе на заметку!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Не пачкай сиденья в салоне, а тем более не разрисовывай их.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Домашних животных: кошек, птиц, мелких грызунов принято  перевозить в специальных клетках; собак - непременно в наморднике.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К выходу надо готовиться заранее (особенно, если много пассажиров). Спрашивай у стоящих впереди: "Вы выходите на следующей остановке?" Извиняясь, попроси разрешения тебе пройти, но ни в коем случае не расталкивайся, прокладывая себе дорогу, «набрав в рот воды».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•    Если ты едешь с девочкой, то должен постараться выйти первым, помочь своей спутнице спуститься со ступенек, подав при этом ей руку.</w:t>
      </w: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br/>
        <w:t>Будь доброжелательным, внимательным и вежливым!</w:t>
      </w:r>
    </w:p>
    <w:p w:rsidR="00537EDD" w:rsidRPr="00537EDD" w:rsidRDefault="00537EDD" w:rsidP="00537EDD">
      <w:pPr>
        <w:shd w:val="clear" w:color="auto" w:fill="F9F9F9"/>
        <w:spacing w:before="120" w:after="120" w:line="301" w:lineRule="atLeast"/>
        <w:jc w:val="both"/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</w:pPr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t xml:space="preserve">Надеемся, что ты хорошо </w:t>
      </w:r>
      <w:proofErr w:type="gramStart"/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t>усвоил правила поведения в общественном транспорте и теперь всегда будешь помнить</w:t>
      </w:r>
      <w:proofErr w:type="gramEnd"/>
      <w:r w:rsidRPr="00537EDD">
        <w:rPr>
          <w:rFonts w:ascii="Georgia" w:eastAsia="Times New Roman" w:hAnsi="Georgia" w:cs="Times New Roman"/>
          <w:color w:val="555555"/>
          <w:sz w:val="28"/>
          <w:szCs w:val="28"/>
          <w:lang w:eastAsia="ru-RU"/>
        </w:rPr>
        <w:t xml:space="preserve"> о них в любой поездке по городу.</w:t>
      </w:r>
    </w:p>
    <w:p w:rsidR="00BF0288" w:rsidRPr="00537EDD" w:rsidRDefault="00BF0288">
      <w:pPr>
        <w:rPr>
          <w:rFonts w:ascii="Georgia" w:hAnsi="Georgia"/>
          <w:sz w:val="28"/>
          <w:szCs w:val="28"/>
        </w:rPr>
      </w:pPr>
    </w:p>
    <w:sectPr w:rsidR="00BF0288" w:rsidRPr="00537EDD" w:rsidSect="00537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414D"/>
    <w:multiLevelType w:val="multilevel"/>
    <w:tmpl w:val="D316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EDD"/>
    <w:rsid w:val="00537EDD"/>
    <w:rsid w:val="00B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88"/>
  </w:style>
  <w:style w:type="paragraph" w:styleId="2">
    <w:name w:val="heading 2"/>
    <w:basedOn w:val="a"/>
    <w:link w:val="20"/>
    <w:uiPriority w:val="9"/>
    <w:qFormat/>
    <w:rsid w:val="00537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7E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2015-12-18T08:00:00Z</dcterms:created>
  <dcterms:modified xsi:type="dcterms:W3CDTF">2015-12-18T08:02:00Z</dcterms:modified>
</cp:coreProperties>
</file>