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C" w:rsidRPr="00841C7C" w:rsidRDefault="00841C7C" w:rsidP="00841C7C">
      <w:pPr>
        <w:spacing w:after="0"/>
        <w:ind w:firstLine="709"/>
        <w:jc w:val="center"/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175260</wp:posOffset>
            </wp:positionV>
            <wp:extent cx="2724150" cy="2381250"/>
            <wp:effectExtent l="19050" t="0" r="0" b="0"/>
            <wp:wrapSquare wrapText="bothSides"/>
            <wp:docPr id="1" name="Рисунок 0" descr="541_n208327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1_n2083278_big.jpg"/>
                    <pic:cNvPicPr/>
                  </pic:nvPicPr>
                  <pic:blipFill>
                    <a:blip r:embed="rId6" cstate="print"/>
                    <a:srcRect l="16315" t="1706" r="20345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841C7C" w:rsidRPr="00841C7C" w:rsidRDefault="00841C7C" w:rsidP="00841C7C">
      <w:pPr>
        <w:spacing w:after="0"/>
        <w:ind w:firstLine="709"/>
        <w:jc w:val="center"/>
        <w:rPr>
          <w:rFonts w:ascii="Georgia" w:eastAsia="Times New Roman" w:hAnsi="Georgia" w:cs="Helvetica"/>
          <w:sz w:val="26"/>
          <w:szCs w:val="28"/>
          <w:u w:val="single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«Профилактика</w:t>
      </w:r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гриппа</w:t>
      </w:r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и</w:t>
      </w:r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ОРВИ</w:t>
      </w:r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в</w:t>
      </w:r>
      <w:r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u w:val="single"/>
          <w:lang w:eastAsia="ru-RU"/>
        </w:rPr>
        <w:t>ДОУ»</w:t>
      </w:r>
    </w:p>
    <w:p w:rsid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41C7C" w:rsidRPr="00841C7C" w:rsidRDefault="00841C7C" w:rsidP="00841C7C">
      <w:pPr>
        <w:spacing w:after="0"/>
        <w:ind w:firstLine="709"/>
        <w:jc w:val="right"/>
        <w:rPr>
          <w:rFonts w:ascii="Georgia" w:eastAsia="Times New Roman" w:hAnsi="Georgia" w:cs="Times New Roman"/>
          <w:b/>
          <w:i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i/>
          <w:szCs w:val="28"/>
          <w:lang w:eastAsia="ru-RU"/>
        </w:rPr>
        <w:t>Подготовила</w:t>
      </w:r>
      <w:r>
        <w:rPr>
          <w:rFonts w:ascii="Georgia" w:eastAsia="Times New Roman" w:hAnsi="Georgia" w:cs="Times New Roman"/>
          <w:b/>
          <w:i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i/>
          <w:szCs w:val="28"/>
          <w:lang w:eastAsia="ru-RU"/>
        </w:rPr>
        <w:t>воспитатель:</w:t>
      </w:r>
      <w:r>
        <w:rPr>
          <w:rFonts w:ascii="Georgia" w:eastAsia="Times New Roman" w:hAnsi="Georgia" w:cs="Times New Roman"/>
          <w:b/>
          <w:i/>
          <w:szCs w:val="28"/>
          <w:lang w:eastAsia="ru-RU"/>
        </w:rPr>
        <w:t xml:space="preserve"> </w:t>
      </w:r>
    </w:p>
    <w:p w:rsidR="00841C7C" w:rsidRPr="00841C7C" w:rsidRDefault="00841C7C" w:rsidP="00841C7C">
      <w:pPr>
        <w:spacing w:after="0"/>
        <w:ind w:firstLine="709"/>
        <w:jc w:val="right"/>
        <w:rPr>
          <w:rFonts w:ascii="Georgia" w:eastAsia="Times New Roman" w:hAnsi="Georgia" w:cs="Times New Roman"/>
          <w:b/>
          <w:i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i/>
          <w:szCs w:val="28"/>
          <w:lang w:eastAsia="ru-RU"/>
        </w:rPr>
        <w:t>Кузнецова</w:t>
      </w:r>
      <w:r>
        <w:rPr>
          <w:rFonts w:ascii="Georgia" w:eastAsia="Times New Roman" w:hAnsi="Georgia" w:cs="Times New Roman"/>
          <w:b/>
          <w:i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i/>
          <w:szCs w:val="28"/>
          <w:lang w:eastAsia="ru-RU"/>
        </w:rPr>
        <w:t>Екатерина</w:t>
      </w:r>
      <w:r>
        <w:rPr>
          <w:rFonts w:ascii="Georgia" w:eastAsia="Times New Roman" w:hAnsi="Georgia" w:cs="Times New Roman"/>
          <w:b/>
          <w:i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i/>
          <w:szCs w:val="28"/>
          <w:lang w:eastAsia="ru-RU"/>
        </w:rPr>
        <w:t>Алексеевна</w:t>
      </w:r>
    </w:p>
    <w:p w:rsid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Острые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респираторные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инфекции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наиболее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иметь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представление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очень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важно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родителей.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этих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поражаются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органы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дыхания,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поэтому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они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называются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респираторными.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Виновниками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острых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респираторных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инфекций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могут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стать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трехсот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разновидностей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бактерий.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Наиболее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причиной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являются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парагриппа</w:t>
      </w:r>
      <w:proofErr w:type="spellEnd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аденовирусы,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spell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риновирусы</w:t>
      </w:r>
      <w:proofErr w:type="spellEnd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респираторно-синцитиальные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вирусы.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Наиболее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«простудные»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отмечаются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сниженным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ослабленным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иммунитетом,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также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имеющих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многочисленные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контакты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детских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дошкольных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учреждениях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школах.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gramStart"/>
      <w:r w:rsidRPr="00841C7C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Пути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передачи</w:t>
      </w:r>
      <w:r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i/>
          <w:iCs/>
          <w:sz w:val="28"/>
          <w:szCs w:val="28"/>
          <w:u w:val="single"/>
          <w:lang w:eastAsia="ru-RU"/>
        </w:rPr>
        <w:t>инфекции: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воздушно-капельный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бытовой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(заражение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через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предметы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обихода,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туалетные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принадлежности,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детские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игрушки,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белье,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посуду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т.д.).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воздухе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сохраняет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заражающую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способность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2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9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часов.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Восприимчивость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инфекции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высока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зависит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иммунитета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человека.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Возможно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повторное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особенно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отмечается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ослабленных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Продолжительность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болезни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зависит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тяжести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типа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наличия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отсутствия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осложнений.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характерно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очень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быстрое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развитие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клинических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симптомов.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Температура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тела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достигает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максимальных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значений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(39°С–40°С)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уже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первые</w:t>
      </w:r>
      <w:proofErr w:type="gramEnd"/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24–36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часов.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Появляется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головная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боль,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которая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локализуется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преимущественно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лобно-височной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области,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боль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при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движении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глазных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яблок,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светобоязнь,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боль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мышцах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суставах,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нередко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возникает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тошнота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или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рвота,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может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снижаться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артериальное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давление.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Сухой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болезненный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кашель,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заложенность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носа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появляются,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как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правило,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через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несколько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часов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начала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болезни.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Типичным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для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гриппа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является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развитие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трахеита,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сопровождающееся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болезненным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кашлем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области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грудины.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Самая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большая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опасность,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которую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влечет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собой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том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числе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все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штаммы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—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возможные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осложнения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(обострение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сердечных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легочных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иногда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приводящие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смертельному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исходу).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ослабленных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болеющих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возможно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развитие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воспаления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легких.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Родители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должны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знать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признаки,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позволяющие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заподозрить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пневмонию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у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ребенка.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Температура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выше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38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градусов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более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трех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дней,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кряхтящее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дыхание,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учащенное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дыхание,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втяжение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податливых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мест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грудной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клетки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при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вдохе,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посинение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губ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кожи,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полный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отказ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от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еды,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беспокойство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или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сонливость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-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это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признаки,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требующие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повторного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вызова</w:t>
      </w:r>
      <w:r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i/>
          <w:iCs/>
          <w:sz w:val="28"/>
          <w:szCs w:val="28"/>
          <w:u w:val="single"/>
          <w:lang w:eastAsia="ru-RU"/>
        </w:rPr>
        <w:t>врача.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Профилактика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ОРВИ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период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эпидемий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необходимо: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соблюдать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режим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учебы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отдыха,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переутомляться,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больше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свежем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воздухе,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спать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достаточное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время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полноценно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питаться;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делать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утреннюю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гимнастику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обтирание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прохладной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водой,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заниматься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физкультурой;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родственников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возможности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изолировать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отдельную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комнату;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тщательно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мыть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руки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перед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едой,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возвращении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улицы,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же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после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пользования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общими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предметами,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если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семье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заболевший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(огромная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микробов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передается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через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предметы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общего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пользования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—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перила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транспорте,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продукты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супермаркетах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конечно,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денежные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банкноты);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проветривать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помещение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проводить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влажную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уборку,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спать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открытой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форточкой,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избегать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сквозняков;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ограничить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посещение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многолюдных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мест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(театров,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кино,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супермаркетов)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массовых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мероприятий,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где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из-за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большого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скопления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народа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вирус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очень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быстро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распространяется;</w:t>
      </w:r>
    </w:p>
    <w:p w:rsidR="00841C7C" w:rsidRPr="00841C7C" w:rsidRDefault="00841C7C" w:rsidP="00841C7C">
      <w:pPr>
        <w:numPr>
          <w:ilvl w:val="0"/>
          <w:numId w:val="1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период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эпидемии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промывать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нос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полоскать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горло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рекомендуется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реже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2-3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сутки.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Вакцинация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наиболее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эффективная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мера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борьбы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гриппом.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Введение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организм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может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вызвать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путем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выработки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защитных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антител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стимулирует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иммунную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систему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борьбы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инфекцией.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Противогриппозные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безопасны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обладают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высокой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эффективностью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точки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зрения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профилактики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гриппа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развития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осложнений.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Вакцинация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снижает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частоту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заболеваемости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гриппом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среднем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2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привитых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случае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протекает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легче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приводит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развитию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осложнений.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нового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поколения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разрешено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применять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взрослых,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подтвердили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свою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высокую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результативность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отличную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переносимость.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особенно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важно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хроническими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органов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дыхания,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системы,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патологией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центральной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нервной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системы.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br/>
        <w:t>Прививку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против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лучше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проводить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осенью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перед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началом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гриппозного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сезона,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чтобы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человека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выработался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иммунитет.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среднем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обеспечения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надежной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защиты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требуется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2-3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недели,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ослабленным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людям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1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–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1,5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месяца.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br/>
        <w:t>Прививка,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сделанная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прошлом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году,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защитит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приобретенный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иммунитет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продолжителен.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настоящее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время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России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зарегистрированы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разрешены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применению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различные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препараты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живых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инактивированных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гриппозных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вакцин.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841C7C" w:rsidRPr="00841C7C" w:rsidRDefault="00841C7C" w:rsidP="00841C7C">
      <w:pPr>
        <w:spacing w:after="0"/>
        <w:ind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Общие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принципы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лечения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ОРВИ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Необходимо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отметить,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самолечение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при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гриппе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недопустимо,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особенно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детей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лиц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пожилого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возраста.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Предугадать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течение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гриппа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невозможно,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осложнения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могут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самыми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различными.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Только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врач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может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правильно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оценить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больного.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Поэтому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необходимо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сразу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вызвать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врача.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Лекарственные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препараты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должен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назначить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врач.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Какие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медикаменты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нужны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ребенку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решает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врач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зависимости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организма.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Выбор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назначение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лекарств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зависят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также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признаков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тяжести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заболевания.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Режим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больного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должен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соответствовать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состоянию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постельный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тяжелых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случаях,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полупостельный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улучшении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обычный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через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один-два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дня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после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падения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температуры.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Температура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комнате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должна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быть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20-21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ºС</w:t>
      </w:r>
      <w:proofErr w:type="gramEnd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время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сна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ниже;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частое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проветривание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облегчает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дыхание,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уменьшает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насморк.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спешите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снижать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температуру,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если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она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превышает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38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°С</w:t>
      </w:r>
      <w:proofErr w:type="gramEnd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как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это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своеобразная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защитная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реакция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организма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микробов.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lastRenderedPageBreak/>
        <w:t>Питание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требует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особой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коррекции.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Если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ребенок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ест,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надо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настаивать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улучшении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состояния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аппетит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восстановится.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Питьевой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режим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имеет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немаловажное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значение.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теряет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много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жидкости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потом,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дыхании,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поэтому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должен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много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пить: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чай,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морсы,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овощные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отвары.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Растворы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для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приема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внутрь,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продающиеся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аптеках,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лучше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давать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пополам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чаем,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соком,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кипяченой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водой.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Повторный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вызов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врача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необходим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следующих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ситуациях: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сохранение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температуры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выше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38</w:t>
      </w:r>
      <w:proofErr w:type="gramStart"/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°С</w:t>
      </w:r>
      <w:proofErr w:type="gramEnd"/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течение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двух-трех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дней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после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начала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лечения,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усиление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беспокойства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чрезмерной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сонливости,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появление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рвоты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нарушения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сознания,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появление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признаков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стеноза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гортани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или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пневмонии.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Больной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должен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быть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изолирован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сроком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на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7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дней,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домашних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условиях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–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отдельной</w:t>
      </w: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комнате.</w:t>
      </w:r>
    </w:p>
    <w:p w:rsidR="00841C7C" w:rsidRPr="00841C7C" w:rsidRDefault="00841C7C" w:rsidP="00841C7C">
      <w:pPr>
        <w:numPr>
          <w:ilvl w:val="0"/>
          <w:numId w:val="2"/>
        </w:numPr>
        <w:spacing w:after="0"/>
        <w:ind w:left="0" w:firstLine="709"/>
        <w:jc w:val="both"/>
        <w:rPr>
          <w:rFonts w:ascii="Georgia" w:eastAsia="Times New Roman" w:hAnsi="Georgia" w:cs="Helvetica"/>
          <w:sz w:val="26"/>
          <w:szCs w:val="28"/>
          <w:lang w:eastAsia="ru-RU"/>
        </w:rPr>
      </w:pP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Предметы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обихода,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посуду,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также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полы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протирать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дезинфицирующими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средствами,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обслуживание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больного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проводить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марлевой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повязке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4-6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841C7C">
        <w:rPr>
          <w:rFonts w:ascii="Georgia" w:eastAsia="Times New Roman" w:hAnsi="Georgia" w:cs="Times New Roman"/>
          <w:sz w:val="28"/>
          <w:szCs w:val="28"/>
          <w:lang w:eastAsia="ru-RU"/>
        </w:rPr>
        <w:t>слоев.</w:t>
      </w:r>
    </w:p>
    <w:p w:rsidR="00841C7C" w:rsidRPr="00841C7C" w:rsidRDefault="00841C7C" w:rsidP="00841C7C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</w:p>
    <w:p w:rsidR="00ED6C11" w:rsidRPr="00841C7C" w:rsidRDefault="00ED6C11" w:rsidP="00841C7C">
      <w:pPr>
        <w:spacing w:after="0"/>
        <w:ind w:firstLine="709"/>
        <w:jc w:val="both"/>
        <w:rPr>
          <w:rFonts w:ascii="Georgia" w:hAnsi="Georgia"/>
          <w:sz w:val="24"/>
        </w:rPr>
      </w:pPr>
    </w:p>
    <w:sectPr w:rsidR="00ED6C11" w:rsidRPr="00841C7C" w:rsidSect="00ED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199"/>
    <w:multiLevelType w:val="multilevel"/>
    <w:tmpl w:val="EC448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A16B1"/>
    <w:multiLevelType w:val="multilevel"/>
    <w:tmpl w:val="4F2E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C7C"/>
    <w:rsid w:val="001D5FD9"/>
    <w:rsid w:val="003D1658"/>
    <w:rsid w:val="00824A28"/>
    <w:rsid w:val="00841C7C"/>
    <w:rsid w:val="00AE52CA"/>
    <w:rsid w:val="00DC4303"/>
    <w:rsid w:val="00DF2153"/>
    <w:rsid w:val="00E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4</cp:revision>
  <dcterms:created xsi:type="dcterms:W3CDTF">2023-01-26T13:56:00Z</dcterms:created>
  <dcterms:modified xsi:type="dcterms:W3CDTF">2023-01-31T04:53:00Z</dcterms:modified>
</cp:coreProperties>
</file>