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C0" w:rsidRDefault="00622BC0" w:rsidP="00622BC0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2BC0" w:rsidRPr="00650D31" w:rsidRDefault="00622BC0" w:rsidP="00622BC0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0D31">
        <w:rPr>
          <w:rFonts w:ascii="Times New Roman" w:hAnsi="Times New Roman" w:cs="Times New Roman"/>
          <w:sz w:val="24"/>
          <w:szCs w:val="24"/>
        </w:rPr>
        <w:t>«УТВЕРЖДАЮ»</w:t>
      </w:r>
    </w:p>
    <w:tbl>
      <w:tblPr>
        <w:tblpPr w:leftFromText="180" w:rightFromText="180" w:vertAnchor="text" w:horzAnchor="margin" w:tblpY="171"/>
        <w:tblW w:w="3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3"/>
        <w:gridCol w:w="1755"/>
      </w:tblGrid>
      <w:tr w:rsidR="00622BC0" w:rsidRPr="00650D31" w:rsidTr="001F14B5">
        <w:tc>
          <w:tcPr>
            <w:tcW w:w="1443" w:type="dxa"/>
          </w:tcPr>
          <w:p w:rsidR="00622BC0" w:rsidRPr="00650D31" w:rsidRDefault="00622BC0" w:rsidP="001F14B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55" w:type="dxa"/>
          </w:tcPr>
          <w:p w:rsidR="00622BC0" w:rsidRPr="000328ED" w:rsidRDefault="000328ED" w:rsidP="001F14B5">
            <w:pPr>
              <w:pStyle w:val="ConsPlusNonforma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7605014611</w:t>
            </w:r>
          </w:p>
        </w:tc>
      </w:tr>
      <w:tr w:rsidR="00622BC0" w:rsidRPr="00650D31" w:rsidTr="001F14B5">
        <w:tc>
          <w:tcPr>
            <w:tcW w:w="1443" w:type="dxa"/>
          </w:tcPr>
          <w:p w:rsidR="00622BC0" w:rsidRPr="00650D31" w:rsidRDefault="00622BC0" w:rsidP="001F14B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755" w:type="dxa"/>
          </w:tcPr>
          <w:p w:rsidR="00622BC0" w:rsidRPr="000328ED" w:rsidRDefault="00622BC0" w:rsidP="001F14B5">
            <w:pPr>
              <w:pStyle w:val="ConsPlusNonforma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760401001</w:t>
            </w:r>
          </w:p>
        </w:tc>
      </w:tr>
      <w:tr w:rsidR="00622BC0" w:rsidRPr="00650D31" w:rsidTr="001F14B5">
        <w:tc>
          <w:tcPr>
            <w:tcW w:w="1443" w:type="dxa"/>
          </w:tcPr>
          <w:p w:rsidR="00622BC0" w:rsidRPr="00650D31" w:rsidRDefault="00622BC0" w:rsidP="001F14B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1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55" w:type="dxa"/>
          </w:tcPr>
          <w:p w:rsidR="00622BC0" w:rsidRPr="00650D31" w:rsidRDefault="00622BC0" w:rsidP="001F14B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</w:tbl>
    <w:p w:rsidR="00622BC0" w:rsidRDefault="00622BC0" w:rsidP="006165D7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7A5">
        <w:rPr>
          <w:rFonts w:ascii="Times New Roman" w:hAnsi="Times New Roman" w:cs="Times New Roman"/>
          <w:sz w:val="24"/>
          <w:szCs w:val="24"/>
        </w:rPr>
        <w:t>Директор департамента образования</w:t>
      </w:r>
    </w:p>
    <w:p w:rsidR="00622BC0" w:rsidRPr="009737A5" w:rsidRDefault="00622BC0" w:rsidP="006165D7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мэрии города Ярославля</w:t>
      </w:r>
    </w:p>
    <w:p w:rsidR="00622BC0" w:rsidRPr="009737A5" w:rsidRDefault="00622BC0" w:rsidP="00622BC0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9737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С.В. Терех</w:t>
      </w:r>
    </w:p>
    <w:p w:rsidR="00622BC0" w:rsidRPr="00650D31" w:rsidRDefault="00622BC0" w:rsidP="00622BC0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0D31">
        <w:rPr>
          <w:rFonts w:ascii="Times New Roman" w:hAnsi="Times New Roman" w:cs="Times New Roman"/>
          <w:sz w:val="24"/>
          <w:szCs w:val="24"/>
        </w:rPr>
        <w:t>«</w:t>
      </w:r>
      <w:r w:rsidR="00D0292E">
        <w:rPr>
          <w:rFonts w:ascii="Times New Roman" w:hAnsi="Times New Roman" w:cs="Times New Roman"/>
          <w:sz w:val="24"/>
          <w:szCs w:val="24"/>
        </w:rPr>
        <w:t>09</w:t>
      </w:r>
      <w:r w:rsidRPr="00650D31">
        <w:rPr>
          <w:rFonts w:ascii="Times New Roman" w:hAnsi="Times New Roman" w:cs="Times New Roman"/>
          <w:sz w:val="24"/>
          <w:szCs w:val="24"/>
        </w:rPr>
        <w:t>»</w:t>
      </w:r>
      <w:r w:rsidR="00D0292E">
        <w:rPr>
          <w:rFonts w:ascii="Times New Roman" w:hAnsi="Times New Roman" w:cs="Times New Roman"/>
          <w:sz w:val="24"/>
          <w:szCs w:val="24"/>
        </w:rPr>
        <w:t>января»</w:t>
      </w:r>
      <w:r w:rsidRPr="00650D31">
        <w:rPr>
          <w:rFonts w:ascii="Times New Roman" w:hAnsi="Times New Roman" w:cs="Times New Roman"/>
          <w:sz w:val="24"/>
          <w:szCs w:val="24"/>
        </w:rPr>
        <w:t xml:space="preserve"> 20</w:t>
      </w:r>
      <w:r w:rsidR="007B008D">
        <w:rPr>
          <w:rFonts w:ascii="Times New Roman" w:hAnsi="Times New Roman" w:cs="Times New Roman"/>
          <w:sz w:val="24"/>
          <w:szCs w:val="24"/>
        </w:rPr>
        <w:t>1</w:t>
      </w:r>
      <w:r w:rsidR="00D0292E">
        <w:rPr>
          <w:rFonts w:ascii="Times New Roman" w:hAnsi="Times New Roman" w:cs="Times New Roman"/>
          <w:sz w:val="24"/>
          <w:szCs w:val="24"/>
        </w:rPr>
        <w:t>4</w:t>
      </w:r>
      <w:r w:rsidRPr="00650D3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2BC0" w:rsidRPr="00650D31" w:rsidRDefault="00622BC0" w:rsidP="00622BC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622BC0" w:rsidRPr="00650D31" w:rsidRDefault="00622BC0" w:rsidP="00622BC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22BC0" w:rsidRPr="00650D31" w:rsidRDefault="00622BC0" w:rsidP="00622BC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22BC0" w:rsidRPr="00650D31" w:rsidRDefault="00622BC0" w:rsidP="00622BC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22BC0" w:rsidRPr="00650D31" w:rsidRDefault="00622BC0" w:rsidP="00622BC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50D31">
        <w:rPr>
          <w:rFonts w:ascii="Times New Roman" w:hAnsi="Times New Roman" w:cs="Times New Roman"/>
          <w:sz w:val="24"/>
          <w:szCs w:val="24"/>
        </w:rPr>
        <w:t>План финансово-хозяйственной деятельности</w:t>
      </w:r>
    </w:p>
    <w:p w:rsidR="00622BC0" w:rsidRPr="009737A5" w:rsidRDefault="00622BC0" w:rsidP="00622BC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50D31">
        <w:rPr>
          <w:rFonts w:ascii="Times New Roman" w:hAnsi="Times New Roman" w:cs="Times New Roman"/>
          <w:sz w:val="24"/>
          <w:szCs w:val="24"/>
        </w:rPr>
        <w:t>на _</w:t>
      </w:r>
      <w:r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D0292E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50D31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и плановые 201</w:t>
      </w:r>
      <w:r w:rsidR="00D0292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D0292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622BC0" w:rsidRPr="005153BB" w:rsidRDefault="00622BC0" w:rsidP="00622BC0">
      <w:pPr>
        <w:pStyle w:val="ConsPlusNonformat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153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муниципальное </w:t>
      </w:r>
      <w:r w:rsidR="000328ED" w:rsidRPr="005153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дошкольное </w:t>
      </w:r>
      <w:r w:rsidRPr="005153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образовательное учреждение </w:t>
      </w:r>
      <w:r w:rsidR="000328ED" w:rsidRPr="005153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детский сад </w:t>
      </w:r>
      <w:proofErr w:type="spellStart"/>
      <w:r w:rsidR="000328ED" w:rsidRPr="005153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общеразвивающего</w:t>
      </w:r>
      <w:proofErr w:type="spellEnd"/>
      <w:r w:rsidR="000328ED" w:rsidRPr="005153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вида </w:t>
      </w:r>
      <w:r w:rsidRPr="005153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№ 3</w:t>
      </w:r>
      <w:r w:rsidR="000328ED" w:rsidRPr="005153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</w:t>
      </w:r>
      <w:r w:rsidRPr="005153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(</w:t>
      </w:r>
      <w:r w:rsidR="000328ED" w:rsidRPr="005153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МДОУ детский сад </w:t>
      </w:r>
      <w:r w:rsidRPr="005153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№3</w:t>
      </w:r>
      <w:r w:rsidR="000328ED" w:rsidRPr="005153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</w:t>
      </w:r>
      <w:r w:rsidRPr="005153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) </w:t>
      </w:r>
    </w:p>
    <w:p w:rsidR="00622BC0" w:rsidRPr="00650D31" w:rsidRDefault="00622BC0" w:rsidP="00622BC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50D31">
        <w:rPr>
          <w:rFonts w:ascii="Times New Roman" w:hAnsi="Times New Roman" w:cs="Times New Roman"/>
          <w:sz w:val="24"/>
          <w:szCs w:val="24"/>
        </w:rPr>
        <w:t>(полное и краткое наименование муниципального бюджетного учреждения)</w:t>
      </w:r>
    </w:p>
    <w:p w:rsidR="00622BC0" w:rsidRPr="00650D31" w:rsidRDefault="00622BC0" w:rsidP="00622BC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Департамент образования мэрии города Ярославля</w:t>
      </w:r>
      <w:r w:rsidRPr="0065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BC0" w:rsidRPr="00650D31" w:rsidRDefault="00622BC0" w:rsidP="00622BC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50D31">
        <w:rPr>
          <w:rFonts w:ascii="Times New Roman" w:hAnsi="Times New Roman" w:cs="Times New Roman"/>
          <w:sz w:val="24"/>
          <w:szCs w:val="24"/>
        </w:rPr>
        <w:t>(наименование органа, осуществляющего функции и полномочия учредителя)</w:t>
      </w:r>
    </w:p>
    <w:p w:rsidR="00622BC0" w:rsidRPr="005153BB" w:rsidRDefault="00622BC0" w:rsidP="00622B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D31">
        <w:rPr>
          <w:rFonts w:ascii="Times New Roman" w:hAnsi="Times New Roman" w:cs="Times New Roman"/>
          <w:sz w:val="24"/>
          <w:szCs w:val="24"/>
        </w:rPr>
        <w:t xml:space="preserve">Адрес фактического местонахождения учреждения: </w:t>
      </w:r>
      <w:r w:rsidRPr="005153BB">
        <w:rPr>
          <w:rFonts w:ascii="Times New Roman" w:hAnsi="Times New Roman" w:cs="Times New Roman"/>
          <w:color w:val="000000" w:themeColor="text1"/>
          <w:sz w:val="24"/>
          <w:szCs w:val="24"/>
        </w:rPr>
        <w:t>1500</w:t>
      </w:r>
      <w:r w:rsidR="000328ED" w:rsidRPr="005153BB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515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г. Ярославль ул. </w:t>
      </w:r>
      <w:r w:rsidR="000328ED" w:rsidRPr="005153BB">
        <w:rPr>
          <w:rFonts w:ascii="Times New Roman" w:hAnsi="Times New Roman" w:cs="Times New Roman"/>
          <w:color w:val="000000" w:themeColor="text1"/>
          <w:sz w:val="24"/>
          <w:szCs w:val="24"/>
        </w:rPr>
        <w:t>Курчатова</w:t>
      </w:r>
      <w:r w:rsidRPr="00515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 </w:t>
      </w:r>
      <w:r w:rsidR="000328ED" w:rsidRPr="005153BB">
        <w:rPr>
          <w:rFonts w:ascii="Times New Roman" w:hAnsi="Times New Roman" w:cs="Times New Roman"/>
          <w:color w:val="000000" w:themeColor="text1"/>
          <w:sz w:val="24"/>
          <w:szCs w:val="24"/>
        </w:rPr>
        <w:t>7а</w:t>
      </w:r>
    </w:p>
    <w:p w:rsidR="005153BB" w:rsidRPr="00650D31" w:rsidRDefault="00622BC0" w:rsidP="005153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0D31">
        <w:rPr>
          <w:rFonts w:ascii="Times New Roman" w:hAnsi="Times New Roman" w:cs="Times New Roman"/>
          <w:sz w:val="24"/>
          <w:szCs w:val="24"/>
        </w:rPr>
        <w:t xml:space="preserve">1. Цели деятельности учреждения: </w:t>
      </w:r>
      <w:r w:rsidR="005153BB">
        <w:rPr>
          <w:rFonts w:ascii="Times New Roman" w:hAnsi="Times New Roman"/>
          <w:sz w:val="24"/>
          <w:szCs w:val="24"/>
        </w:rPr>
        <w:t xml:space="preserve">обеспечение воспитания, обучения и развития, </w:t>
      </w:r>
      <w:r w:rsidR="005153BB" w:rsidRPr="00650D31">
        <w:rPr>
          <w:rFonts w:ascii="Times New Roman" w:hAnsi="Times New Roman"/>
          <w:sz w:val="24"/>
          <w:szCs w:val="24"/>
        </w:rPr>
        <w:t xml:space="preserve"> </w:t>
      </w:r>
      <w:r w:rsidR="005153BB">
        <w:rPr>
          <w:rFonts w:ascii="Times New Roman" w:hAnsi="Times New Roman"/>
          <w:sz w:val="24"/>
          <w:szCs w:val="24"/>
        </w:rPr>
        <w:t xml:space="preserve">а также присмотр, уход и оздоровление детей при освоении основных </w:t>
      </w:r>
      <w:proofErr w:type="spellStart"/>
      <w:r w:rsidR="005153BB">
        <w:rPr>
          <w:rFonts w:ascii="Times New Roman" w:hAnsi="Times New Roman"/>
          <w:sz w:val="24"/>
          <w:szCs w:val="24"/>
        </w:rPr>
        <w:t>обшеобразовательных</w:t>
      </w:r>
      <w:proofErr w:type="spellEnd"/>
      <w:r w:rsidR="005153BB">
        <w:rPr>
          <w:rFonts w:ascii="Times New Roman" w:hAnsi="Times New Roman"/>
          <w:sz w:val="24"/>
          <w:szCs w:val="24"/>
        </w:rPr>
        <w:t xml:space="preserve"> программ дошкольного образования, установленных соответствующими федеральными государственными требованиями.</w:t>
      </w:r>
      <w:r w:rsidR="005153BB" w:rsidRPr="00650D31">
        <w:rPr>
          <w:rFonts w:ascii="Times New Roman" w:hAnsi="Times New Roman"/>
          <w:sz w:val="24"/>
          <w:szCs w:val="24"/>
        </w:rPr>
        <w:t xml:space="preserve"> </w:t>
      </w:r>
    </w:p>
    <w:p w:rsidR="005153BB" w:rsidRPr="00650D31" w:rsidRDefault="00622BC0" w:rsidP="005153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0D31">
        <w:rPr>
          <w:rFonts w:ascii="Times New Roman" w:hAnsi="Times New Roman" w:cs="Times New Roman"/>
          <w:sz w:val="24"/>
          <w:szCs w:val="24"/>
        </w:rPr>
        <w:t>2. Виды деятельности учреждения:</w:t>
      </w:r>
      <w:r w:rsidR="005153BB">
        <w:rPr>
          <w:rFonts w:ascii="Times New Roman" w:hAnsi="Times New Roman" w:cs="Times New Roman"/>
          <w:sz w:val="24"/>
          <w:szCs w:val="24"/>
        </w:rPr>
        <w:t>- с</w:t>
      </w:r>
      <w:r w:rsidR="005153BB">
        <w:rPr>
          <w:rFonts w:ascii="Times New Roman" w:hAnsi="Times New Roman"/>
          <w:sz w:val="24"/>
          <w:szCs w:val="24"/>
        </w:rPr>
        <w:t xml:space="preserve">оздание условий и реализация общеобразовательных программ дошкольного образования. </w:t>
      </w:r>
      <w:r w:rsidR="005153BB" w:rsidRPr="00650D31">
        <w:rPr>
          <w:rFonts w:ascii="Times New Roman" w:hAnsi="Times New Roman"/>
          <w:sz w:val="24"/>
          <w:szCs w:val="24"/>
        </w:rPr>
        <w:t xml:space="preserve"> </w:t>
      </w:r>
    </w:p>
    <w:p w:rsidR="00622BC0" w:rsidRPr="00650D31" w:rsidRDefault="00622BC0" w:rsidP="00622B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D31">
        <w:rPr>
          <w:rFonts w:ascii="Times New Roman" w:hAnsi="Times New Roman" w:cs="Times New Roman"/>
          <w:sz w:val="24"/>
          <w:szCs w:val="24"/>
        </w:rPr>
        <w:t xml:space="preserve">3. Услуги (работы), относящиеся к основным видам деятельности учреждения, предоставление которых для физических и юридических лиц осуществляется за плату: </w:t>
      </w:r>
    </w:p>
    <w:p w:rsidR="00622BC0" w:rsidRPr="005153BB" w:rsidRDefault="005153BB" w:rsidP="00622B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622BC0" w:rsidRPr="005153BB">
        <w:rPr>
          <w:rFonts w:ascii="Times New Roman" w:hAnsi="Times New Roman" w:cs="Times New Roman"/>
          <w:color w:val="000000" w:themeColor="text1"/>
          <w:sz w:val="24"/>
          <w:szCs w:val="24"/>
        </w:rPr>
        <w:t>е предоставляются</w:t>
      </w:r>
    </w:p>
    <w:p w:rsidR="00622BC0" w:rsidRPr="00650D31" w:rsidRDefault="00622BC0" w:rsidP="00622B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D31">
        <w:rPr>
          <w:rFonts w:ascii="Times New Roman" w:hAnsi="Times New Roman" w:cs="Times New Roman"/>
          <w:sz w:val="24"/>
          <w:szCs w:val="24"/>
        </w:rPr>
        <w:t>4. Общая балансовая стоимость недвижимого муниципального имущества</w:t>
      </w:r>
    </w:p>
    <w:p w:rsidR="00622BC0" w:rsidRPr="00650D31" w:rsidRDefault="00622BC0" w:rsidP="00622B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2"/>
        <w:gridCol w:w="2316"/>
      </w:tblGrid>
      <w:tr w:rsidR="00622BC0" w:rsidRPr="00650D31" w:rsidTr="001F14B5">
        <w:trPr>
          <w:tblHeader/>
          <w:jc w:val="center"/>
        </w:trPr>
        <w:tc>
          <w:tcPr>
            <w:tcW w:w="7512" w:type="dxa"/>
          </w:tcPr>
          <w:p w:rsidR="00622BC0" w:rsidRPr="00650D31" w:rsidRDefault="00622BC0" w:rsidP="001F1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1">
              <w:rPr>
                <w:rFonts w:ascii="Times New Roman" w:hAnsi="Times New Roman" w:cs="Times New Roman"/>
                <w:sz w:val="24"/>
                <w:szCs w:val="24"/>
              </w:rPr>
              <w:t>Категория недвижимого имущества</w:t>
            </w:r>
          </w:p>
        </w:tc>
        <w:tc>
          <w:tcPr>
            <w:tcW w:w="2316" w:type="dxa"/>
          </w:tcPr>
          <w:p w:rsidR="00622BC0" w:rsidRPr="00650D31" w:rsidRDefault="00622BC0" w:rsidP="001F1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1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622BC0" w:rsidRPr="00650D31" w:rsidTr="001F14B5">
        <w:trPr>
          <w:jc w:val="center"/>
        </w:trPr>
        <w:tc>
          <w:tcPr>
            <w:tcW w:w="7512" w:type="dxa"/>
            <w:tcBorders>
              <w:bottom w:val="nil"/>
            </w:tcBorders>
          </w:tcPr>
          <w:p w:rsidR="00622BC0" w:rsidRPr="00650D31" w:rsidRDefault="00622BC0" w:rsidP="001F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1">
              <w:rPr>
                <w:rFonts w:ascii="Times New Roman" w:hAnsi="Times New Roman" w:cs="Times New Roman"/>
                <w:sz w:val="24"/>
                <w:szCs w:val="24"/>
              </w:rPr>
              <w:t>Всего стоимость недвижимого имущества в том числе:</w:t>
            </w:r>
          </w:p>
        </w:tc>
        <w:tc>
          <w:tcPr>
            <w:tcW w:w="2316" w:type="dxa"/>
            <w:tcBorders>
              <w:bottom w:val="nil"/>
            </w:tcBorders>
          </w:tcPr>
          <w:p w:rsidR="00622BC0" w:rsidRPr="00650D31" w:rsidRDefault="008A215B" w:rsidP="0037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5 930 951,20</w:t>
            </w:r>
          </w:p>
        </w:tc>
      </w:tr>
      <w:tr w:rsidR="00622BC0" w:rsidRPr="00650D31" w:rsidTr="001F14B5">
        <w:trPr>
          <w:jc w:val="center"/>
        </w:trPr>
        <w:tc>
          <w:tcPr>
            <w:tcW w:w="7512" w:type="dxa"/>
          </w:tcPr>
          <w:p w:rsidR="00622BC0" w:rsidRPr="00650D31" w:rsidRDefault="00622BC0" w:rsidP="001F1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1">
              <w:rPr>
                <w:rFonts w:ascii="Times New Roman" w:hAnsi="Times New Roman" w:cs="Times New Roman"/>
                <w:sz w:val="24"/>
                <w:szCs w:val="24"/>
              </w:rPr>
              <w:t>- стоимость недвижимого имущества, закрепленного собственником имущества за учреждением на праве оперативного управления</w:t>
            </w:r>
          </w:p>
        </w:tc>
        <w:tc>
          <w:tcPr>
            <w:tcW w:w="2316" w:type="dxa"/>
          </w:tcPr>
          <w:p w:rsidR="00622BC0" w:rsidRPr="00650D31" w:rsidRDefault="008A215B" w:rsidP="0037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5 930 951,20</w:t>
            </w:r>
          </w:p>
        </w:tc>
      </w:tr>
      <w:tr w:rsidR="00622BC0" w:rsidRPr="00650D31" w:rsidTr="001F14B5">
        <w:trPr>
          <w:jc w:val="center"/>
        </w:trPr>
        <w:tc>
          <w:tcPr>
            <w:tcW w:w="7512" w:type="dxa"/>
          </w:tcPr>
          <w:p w:rsidR="00622BC0" w:rsidRPr="00650D31" w:rsidRDefault="00622BC0" w:rsidP="001F1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1">
              <w:rPr>
                <w:rFonts w:ascii="Times New Roman" w:hAnsi="Times New Roman" w:cs="Times New Roman"/>
                <w:sz w:val="24"/>
                <w:szCs w:val="24"/>
              </w:rPr>
              <w:t>- из него - стоимость недвижимого имущества, приобретенного учреждением за счет выделенных собственником имущества средств</w:t>
            </w:r>
          </w:p>
        </w:tc>
        <w:tc>
          <w:tcPr>
            <w:tcW w:w="2316" w:type="dxa"/>
          </w:tcPr>
          <w:p w:rsidR="00622BC0" w:rsidRPr="00650D31" w:rsidRDefault="008A215B" w:rsidP="0037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5 930 951,20</w:t>
            </w:r>
          </w:p>
        </w:tc>
      </w:tr>
      <w:tr w:rsidR="00622BC0" w:rsidRPr="00650D31" w:rsidTr="001F14B5">
        <w:trPr>
          <w:jc w:val="center"/>
        </w:trPr>
        <w:tc>
          <w:tcPr>
            <w:tcW w:w="7512" w:type="dxa"/>
          </w:tcPr>
          <w:p w:rsidR="00622BC0" w:rsidRPr="00650D31" w:rsidRDefault="00622BC0" w:rsidP="001F1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1">
              <w:rPr>
                <w:rFonts w:ascii="Times New Roman" w:hAnsi="Times New Roman" w:cs="Times New Roman"/>
                <w:sz w:val="24"/>
                <w:szCs w:val="24"/>
              </w:rPr>
              <w:t>- стоимость недвижимого имущества, приобретенного учреждением за счет доходов, полученных от иной приносящей доход деятельности</w:t>
            </w:r>
          </w:p>
        </w:tc>
        <w:tc>
          <w:tcPr>
            <w:tcW w:w="2316" w:type="dxa"/>
          </w:tcPr>
          <w:p w:rsidR="00622BC0" w:rsidRPr="00650D31" w:rsidRDefault="00622BC0" w:rsidP="0037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BC0" w:rsidRDefault="00622BC0" w:rsidP="00622B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BC0" w:rsidRPr="00650D31" w:rsidRDefault="00622BC0" w:rsidP="00622B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D31">
        <w:rPr>
          <w:rFonts w:ascii="Times New Roman" w:hAnsi="Times New Roman" w:cs="Times New Roman"/>
          <w:sz w:val="24"/>
          <w:szCs w:val="24"/>
        </w:rPr>
        <w:t>5. Общая балансовая стоимость движимого муниципального  имущества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2"/>
        <w:gridCol w:w="2316"/>
      </w:tblGrid>
      <w:tr w:rsidR="00622BC0" w:rsidRPr="00650D31" w:rsidTr="001F14B5">
        <w:trPr>
          <w:jc w:val="center"/>
        </w:trPr>
        <w:tc>
          <w:tcPr>
            <w:tcW w:w="7512" w:type="dxa"/>
          </w:tcPr>
          <w:p w:rsidR="00622BC0" w:rsidRPr="00650D31" w:rsidRDefault="00622BC0" w:rsidP="001F1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1">
              <w:rPr>
                <w:rFonts w:ascii="Times New Roman" w:hAnsi="Times New Roman" w:cs="Times New Roman"/>
                <w:sz w:val="24"/>
                <w:szCs w:val="24"/>
              </w:rPr>
              <w:t>Категория движимого имущества</w:t>
            </w:r>
          </w:p>
        </w:tc>
        <w:tc>
          <w:tcPr>
            <w:tcW w:w="2316" w:type="dxa"/>
          </w:tcPr>
          <w:p w:rsidR="00622BC0" w:rsidRPr="00650D31" w:rsidRDefault="00622BC0" w:rsidP="001F1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1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622BC0" w:rsidRPr="00650D31" w:rsidTr="001F14B5">
        <w:trPr>
          <w:jc w:val="center"/>
        </w:trPr>
        <w:tc>
          <w:tcPr>
            <w:tcW w:w="7512" w:type="dxa"/>
            <w:tcBorders>
              <w:bottom w:val="nil"/>
            </w:tcBorders>
          </w:tcPr>
          <w:p w:rsidR="00622BC0" w:rsidRPr="00650D31" w:rsidRDefault="00622BC0" w:rsidP="001F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1">
              <w:rPr>
                <w:rFonts w:ascii="Times New Roman" w:hAnsi="Times New Roman" w:cs="Times New Roman"/>
                <w:sz w:val="24"/>
                <w:szCs w:val="24"/>
              </w:rPr>
              <w:t>Всего стоимость движимого имущества в том числе:</w:t>
            </w:r>
          </w:p>
        </w:tc>
        <w:tc>
          <w:tcPr>
            <w:tcW w:w="2316" w:type="dxa"/>
            <w:tcBorders>
              <w:bottom w:val="nil"/>
            </w:tcBorders>
          </w:tcPr>
          <w:p w:rsidR="00622BC0" w:rsidRPr="00650D31" w:rsidRDefault="008A215B" w:rsidP="00D0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92E">
              <w:rPr>
                <w:rFonts w:ascii="Times New Roman" w:hAnsi="Times New Roman" w:cs="Times New Roman"/>
                <w:sz w:val="24"/>
                <w:szCs w:val="24"/>
              </w:rPr>
              <w:t> 157 511,06</w:t>
            </w:r>
          </w:p>
        </w:tc>
      </w:tr>
      <w:tr w:rsidR="00622BC0" w:rsidRPr="00404EBE" w:rsidTr="001F14B5">
        <w:trPr>
          <w:jc w:val="center"/>
        </w:trPr>
        <w:tc>
          <w:tcPr>
            <w:tcW w:w="7512" w:type="dxa"/>
          </w:tcPr>
          <w:p w:rsidR="00622BC0" w:rsidRPr="00404EBE" w:rsidRDefault="00622BC0" w:rsidP="001F1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EBE">
              <w:rPr>
                <w:rFonts w:ascii="Times New Roman" w:hAnsi="Times New Roman" w:cs="Times New Roman"/>
                <w:sz w:val="24"/>
                <w:szCs w:val="24"/>
              </w:rPr>
              <w:t>- стоимость особо ценного движимого имущества</w:t>
            </w:r>
          </w:p>
        </w:tc>
        <w:tc>
          <w:tcPr>
            <w:tcW w:w="2316" w:type="dxa"/>
          </w:tcPr>
          <w:p w:rsidR="00622BC0" w:rsidRPr="00404EBE" w:rsidRDefault="00375D57" w:rsidP="0037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281 625,95</w:t>
            </w:r>
          </w:p>
        </w:tc>
      </w:tr>
    </w:tbl>
    <w:p w:rsidR="00622BC0" w:rsidRPr="00404EBE" w:rsidRDefault="00622BC0" w:rsidP="00622B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BC0" w:rsidRDefault="00622BC0" w:rsidP="00622B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BC0" w:rsidRPr="00404EBE" w:rsidRDefault="00622BC0" w:rsidP="00622B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EBE">
        <w:rPr>
          <w:rFonts w:ascii="Times New Roman" w:hAnsi="Times New Roman" w:cs="Times New Roman"/>
          <w:sz w:val="24"/>
          <w:szCs w:val="24"/>
        </w:rPr>
        <w:t>6. Показатели финансового состояния учреждения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2"/>
        <w:gridCol w:w="2316"/>
      </w:tblGrid>
      <w:tr w:rsidR="00622BC0" w:rsidRPr="00404EBE" w:rsidTr="001F14B5">
        <w:trPr>
          <w:jc w:val="center"/>
        </w:trPr>
        <w:tc>
          <w:tcPr>
            <w:tcW w:w="7512" w:type="dxa"/>
          </w:tcPr>
          <w:p w:rsidR="00622BC0" w:rsidRPr="00404EBE" w:rsidRDefault="00622BC0" w:rsidP="001F1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B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16" w:type="dxa"/>
          </w:tcPr>
          <w:p w:rsidR="00622BC0" w:rsidRPr="00404EBE" w:rsidRDefault="00622BC0" w:rsidP="001F1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BE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622BC0" w:rsidRPr="00404EBE" w:rsidTr="001F14B5">
        <w:trPr>
          <w:jc w:val="center"/>
        </w:trPr>
        <w:tc>
          <w:tcPr>
            <w:tcW w:w="7512" w:type="dxa"/>
          </w:tcPr>
          <w:p w:rsidR="00622BC0" w:rsidRPr="00404EBE" w:rsidRDefault="00622BC0" w:rsidP="001F1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EBE">
              <w:rPr>
                <w:rFonts w:ascii="Times New Roman" w:hAnsi="Times New Roman" w:cs="Times New Roman"/>
                <w:sz w:val="24"/>
                <w:szCs w:val="24"/>
              </w:rPr>
              <w:t>1. Нефинансовые активы, всего:</w:t>
            </w:r>
          </w:p>
        </w:tc>
        <w:tc>
          <w:tcPr>
            <w:tcW w:w="2316" w:type="dxa"/>
          </w:tcPr>
          <w:p w:rsidR="00622BC0" w:rsidRPr="00404EBE" w:rsidRDefault="00D0292E" w:rsidP="000C1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7 608 401,84</w:t>
            </w:r>
          </w:p>
        </w:tc>
      </w:tr>
      <w:tr w:rsidR="00622BC0" w:rsidRPr="00404EBE" w:rsidTr="001F14B5">
        <w:trPr>
          <w:jc w:val="center"/>
        </w:trPr>
        <w:tc>
          <w:tcPr>
            <w:tcW w:w="7512" w:type="dxa"/>
          </w:tcPr>
          <w:p w:rsidR="00622BC0" w:rsidRPr="00404EBE" w:rsidRDefault="00622BC0" w:rsidP="001F1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EB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22BC0" w:rsidRPr="00404EBE" w:rsidRDefault="00622BC0" w:rsidP="001F1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EBE">
              <w:rPr>
                <w:rFonts w:ascii="Times New Roman" w:hAnsi="Times New Roman" w:cs="Times New Roman"/>
                <w:sz w:val="24"/>
                <w:szCs w:val="24"/>
              </w:rPr>
              <w:t>1.1. недвижимое имущество, всего:</w:t>
            </w:r>
          </w:p>
        </w:tc>
        <w:tc>
          <w:tcPr>
            <w:tcW w:w="2316" w:type="dxa"/>
          </w:tcPr>
          <w:p w:rsidR="00622BC0" w:rsidRDefault="00622BC0" w:rsidP="000C1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C7" w:rsidRPr="00404EBE" w:rsidRDefault="000C13C7" w:rsidP="000C1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5 930 951,20</w:t>
            </w:r>
          </w:p>
        </w:tc>
      </w:tr>
      <w:tr w:rsidR="00622BC0" w:rsidRPr="00404EBE" w:rsidTr="001F14B5">
        <w:trPr>
          <w:jc w:val="center"/>
        </w:trPr>
        <w:tc>
          <w:tcPr>
            <w:tcW w:w="7512" w:type="dxa"/>
          </w:tcPr>
          <w:p w:rsidR="00622BC0" w:rsidRPr="00404EBE" w:rsidRDefault="00622BC0" w:rsidP="001F1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EB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22BC0" w:rsidRPr="00404EBE" w:rsidRDefault="00622BC0" w:rsidP="001F1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EBE">
              <w:rPr>
                <w:rFonts w:ascii="Times New Roman" w:hAnsi="Times New Roman" w:cs="Times New Roman"/>
                <w:sz w:val="24"/>
                <w:szCs w:val="24"/>
              </w:rPr>
              <w:t>1.1.1. остаточная стоимость</w:t>
            </w:r>
          </w:p>
        </w:tc>
        <w:tc>
          <w:tcPr>
            <w:tcW w:w="2316" w:type="dxa"/>
          </w:tcPr>
          <w:p w:rsidR="00622BC0" w:rsidRDefault="00622BC0" w:rsidP="000C1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C7" w:rsidRPr="00404EBE" w:rsidRDefault="00D0292E" w:rsidP="000C1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2 950 446,92</w:t>
            </w:r>
          </w:p>
        </w:tc>
      </w:tr>
      <w:tr w:rsidR="00622BC0" w:rsidRPr="00404EBE" w:rsidTr="001F14B5">
        <w:trPr>
          <w:jc w:val="center"/>
        </w:trPr>
        <w:tc>
          <w:tcPr>
            <w:tcW w:w="7512" w:type="dxa"/>
          </w:tcPr>
          <w:p w:rsidR="00622BC0" w:rsidRPr="00404EBE" w:rsidRDefault="00622BC0" w:rsidP="001F1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особо ценное движимое имущество, всего</w:t>
            </w:r>
          </w:p>
        </w:tc>
        <w:tc>
          <w:tcPr>
            <w:tcW w:w="2316" w:type="dxa"/>
          </w:tcPr>
          <w:p w:rsidR="00622BC0" w:rsidRPr="00404EBE" w:rsidRDefault="007277C1" w:rsidP="00335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281 625,95</w:t>
            </w:r>
          </w:p>
        </w:tc>
      </w:tr>
      <w:tr w:rsidR="00622BC0" w:rsidRPr="00404EBE" w:rsidTr="001F14B5">
        <w:trPr>
          <w:jc w:val="center"/>
        </w:trPr>
        <w:tc>
          <w:tcPr>
            <w:tcW w:w="7512" w:type="dxa"/>
          </w:tcPr>
          <w:p w:rsidR="00622BC0" w:rsidRPr="00404EBE" w:rsidRDefault="00622BC0" w:rsidP="001F1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EB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22BC0" w:rsidRPr="00404EBE" w:rsidRDefault="00622BC0" w:rsidP="001F1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EBE">
              <w:rPr>
                <w:rFonts w:ascii="Times New Roman" w:hAnsi="Times New Roman" w:cs="Times New Roman"/>
                <w:sz w:val="24"/>
                <w:szCs w:val="24"/>
              </w:rPr>
              <w:t>1.2.1. остаточная стоимость</w:t>
            </w:r>
          </w:p>
        </w:tc>
        <w:tc>
          <w:tcPr>
            <w:tcW w:w="2316" w:type="dxa"/>
          </w:tcPr>
          <w:p w:rsidR="00622BC0" w:rsidRDefault="00622BC0" w:rsidP="00335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C1" w:rsidRPr="00404EBE" w:rsidRDefault="00C6611C" w:rsidP="00335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87 156,95</w:t>
            </w:r>
          </w:p>
        </w:tc>
      </w:tr>
      <w:tr w:rsidR="00622BC0" w:rsidRPr="00404EBE" w:rsidTr="001F14B5">
        <w:trPr>
          <w:jc w:val="center"/>
        </w:trPr>
        <w:tc>
          <w:tcPr>
            <w:tcW w:w="7512" w:type="dxa"/>
          </w:tcPr>
          <w:p w:rsidR="00622BC0" w:rsidRPr="00404EBE" w:rsidRDefault="00622BC0" w:rsidP="001F1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EBE">
              <w:rPr>
                <w:rFonts w:ascii="Times New Roman" w:hAnsi="Times New Roman" w:cs="Times New Roman"/>
                <w:sz w:val="24"/>
                <w:szCs w:val="24"/>
              </w:rPr>
              <w:t>2. Финансовые активы, всего:</w:t>
            </w:r>
          </w:p>
        </w:tc>
        <w:tc>
          <w:tcPr>
            <w:tcW w:w="2316" w:type="dxa"/>
          </w:tcPr>
          <w:p w:rsidR="00622BC0" w:rsidRPr="00404EBE" w:rsidRDefault="00C6611C" w:rsidP="00335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- 2 779 080,48</w:t>
            </w:r>
          </w:p>
        </w:tc>
      </w:tr>
      <w:tr w:rsidR="00622BC0" w:rsidRPr="00404EBE" w:rsidTr="001F14B5">
        <w:trPr>
          <w:jc w:val="center"/>
        </w:trPr>
        <w:tc>
          <w:tcPr>
            <w:tcW w:w="7512" w:type="dxa"/>
          </w:tcPr>
          <w:p w:rsidR="00622BC0" w:rsidRPr="00404EBE" w:rsidRDefault="00622BC0" w:rsidP="001F1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EB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22BC0" w:rsidRPr="00404EBE" w:rsidRDefault="00622BC0" w:rsidP="001F1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EBE">
              <w:rPr>
                <w:rFonts w:ascii="Times New Roman" w:hAnsi="Times New Roman" w:cs="Times New Roman"/>
                <w:sz w:val="24"/>
                <w:szCs w:val="24"/>
              </w:rPr>
              <w:t>2.1. дебиторская задолженность по доходам</w:t>
            </w:r>
          </w:p>
        </w:tc>
        <w:tc>
          <w:tcPr>
            <w:tcW w:w="2316" w:type="dxa"/>
          </w:tcPr>
          <w:p w:rsidR="00622BC0" w:rsidRDefault="00622BC0" w:rsidP="00335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A8B" w:rsidRPr="00404EBE" w:rsidRDefault="00E22021" w:rsidP="00335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- 2 881 607,15</w:t>
            </w:r>
          </w:p>
        </w:tc>
      </w:tr>
      <w:tr w:rsidR="00622BC0" w:rsidRPr="00404EBE" w:rsidTr="001F14B5">
        <w:trPr>
          <w:jc w:val="center"/>
        </w:trPr>
        <w:tc>
          <w:tcPr>
            <w:tcW w:w="7512" w:type="dxa"/>
          </w:tcPr>
          <w:p w:rsidR="00622BC0" w:rsidRPr="00404EBE" w:rsidRDefault="00622BC0" w:rsidP="001F1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EBE">
              <w:rPr>
                <w:rFonts w:ascii="Times New Roman" w:hAnsi="Times New Roman" w:cs="Times New Roman"/>
                <w:sz w:val="24"/>
                <w:szCs w:val="24"/>
              </w:rPr>
              <w:t>2.2. дебиторская задолженность по расходам</w:t>
            </w:r>
          </w:p>
        </w:tc>
        <w:tc>
          <w:tcPr>
            <w:tcW w:w="2316" w:type="dxa"/>
          </w:tcPr>
          <w:p w:rsidR="00622BC0" w:rsidRPr="00404EBE" w:rsidRDefault="00E22021" w:rsidP="00335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102 526,67</w:t>
            </w:r>
          </w:p>
        </w:tc>
      </w:tr>
      <w:tr w:rsidR="00622BC0" w:rsidRPr="00404EBE" w:rsidTr="001F14B5">
        <w:trPr>
          <w:jc w:val="center"/>
        </w:trPr>
        <w:tc>
          <w:tcPr>
            <w:tcW w:w="7512" w:type="dxa"/>
          </w:tcPr>
          <w:p w:rsidR="00622BC0" w:rsidRPr="00404EBE" w:rsidRDefault="00622BC0" w:rsidP="001F1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EBE">
              <w:rPr>
                <w:rFonts w:ascii="Times New Roman" w:hAnsi="Times New Roman" w:cs="Times New Roman"/>
                <w:sz w:val="24"/>
                <w:szCs w:val="24"/>
              </w:rPr>
              <w:t>3. Обязательства, всего</w:t>
            </w:r>
          </w:p>
        </w:tc>
        <w:tc>
          <w:tcPr>
            <w:tcW w:w="2316" w:type="dxa"/>
          </w:tcPr>
          <w:p w:rsidR="00622BC0" w:rsidRPr="00404EBE" w:rsidRDefault="00B15D2E" w:rsidP="00335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290 649,86</w:t>
            </w:r>
          </w:p>
        </w:tc>
      </w:tr>
      <w:tr w:rsidR="00622BC0" w:rsidRPr="00404EBE" w:rsidTr="001F14B5">
        <w:trPr>
          <w:jc w:val="center"/>
        </w:trPr>
        <w:tc>
          <w:tcPr>
            <w:tcW w:w="7512" w:type="dxa"/>
          </w:tcPr>
          <w:p w:rsidR="00622BC0" w:rsidRPr="00404EBE" w:rsidRDefault="00622BC0" w:rsidP="001F1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EBE">
              <w:rPr>
                <w:rFonts w:ascii="Times New Roman" w:hAnsi="Times New Roman" w:cs="Times New Roman"/>
                <w:sz w:val="24"/>
                <w:szCs w:val="24"/>
              </w:rPr>
              <w:t>из них: 3.1. просроченная кредиторская задолженность</w:t>
            </w:r>
          </w:p>
        </w:tc>
        <w:tc>
          <w:tcPr>
            <w:tcW w:w="2316" w:type="dxa"/>
          </w:tcPr>
          <w:p w:rsidR="00622BC0" w:rsidRPr="00404EBE" w:rsidRDefault="00B15D2E" w:rsidP="00335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99 999,00</w:t>
            </w:r>
          </w:p>
        </w:tc>
      </w:tr>
    </w:tbl>
    <w:p w:rsidR="000B7E67" w:rsidRDefault="000B7E67"/>
    <w:sectPr w:rsidR="000B7E67" w:rsidSect="000B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2BC0"/>
    <w:rsid w:val="000328ED"/>
    <w:rsid w:val="000B7E67"/>
    <w:rsid w:val="000C13C7"/>
    <w:rsid w:val="00133BF3"/>
    <w:rsid w:val="001D29BC"/>
    <w:rsid w:val="00335A36"/>
    <w:rsid w:val="00375D57"/>
    <w:rsid w:val="005153BB"/>
    <w:rsid w:val="00525982"/>
    <w:rsid w:val="00535B8C"/>
    <w:rsid w:val="005A3A8B"/>
    <w:rsid w:val="006165D7"/>
    <w:rsid w:val="00622BC0"/>
    <w:rsid w:val="007277C1"/>
    <w:rsid w:val="00746B2F"/>
    <w:rsid w:val="007B008D"/>
    <w:rsid w:val="00801F29"/>
    <w:rsid w:val="00811964"/>
    <w:rsid w:val="008A215B"/>
    <w:rsid w:val="00A27FCC"/>
    <w:rsid w:val="00A463AB"/>
    <w:rsid w:val="00A468DE"/>
    <w:rsid w:val="00B15D2E"/>
    <w:rsid w:val="00C6611C"/>
    <w:rsid w:val="00D0292E"/>
    <w:rsid w:val="00E22021"/>
    <w:rsid w:val="00EF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2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18</cp:revision>
  <cp:lastPrinted>2014-02-20T09:45:00Z</cp:lastPrinted>
  <dcterms:created xsi:type="dcterms:W3CDTF">2013-04-02T07:55:00Z</dcterms:created>
  <dcterms:modified xsi:type="dcterms:W3CDTF">2014-03-11T13:17:00Z</dcterms:modified>
</cp:coreProperties>
</file>