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4D" w:rsidRPr="009D5BBB" w:rsidRDefault="00D710F8" w:rsidP="009D5BBB">
      <w:pPr>
        <w:pStyle w:val="20"/>
        <w:framePr w:w="1930" w:h="253" w:hRule="exact" w:wrap="none" w:vAnchor="page" w:hAnchor="page" w:x="7599" w:y="1065"/>
        <w:shd w:val="clear" w:color="auto" w:fill="auto"/>
        <w:spacing w:line="240" w:lineRule="auto"/>
        <w:ind w:left="1680"/>
        <w:rPr>
          <w:sz w:val="24"/>
          <w:szCs w:val="24"/>
        </w:rPr>
      </w:pPr>
      <w:r w:rsidRPr="009D5BBB">
        <w:rPr>
          <w:sz w:val="24"/>
          <w:szCs w:val="24"/>
        </w:rPr>
        <w:t>-</w:t>
      </w:r>
    </w:p>
    <w:p w:rsidR="001C064D" w:rsidRPr="009D5BBB" w:rsidRDefault="00D710F8" w:rsidP="009D5BBB">
      <w:pPr>
        <w:pStyle w:val="a5"/>
        <w:framePr w:wrap="none" w:vAnchor="page" w:hAnchor="page" w:x="11064" w:y="1561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BB">
        <w:rPr>
          <w:rFonts w:ascii="Times New Roman" w:hAnsi="Times New Roman" w:cs="Times New Roman"/>
          <w:sz w:val="24"/>
          <w:szCs w:val="24"/>
        </w:rPr>
        <w:t>1</w:t>
      </w:r>
    </w:p>
    <w:p w:rsidR="009D5BBB" w:rsidRPr="009D5BBB" w:rsidRDefault="009D5BBB" w:rsidP="009D5BBB">
      <w:pPr>
        <w:autoSpaceDE w:val="0"/>
        <w:autoSpaceDN w:val="0"/>
        <w:spacing w:before="79"/>
        <w:ind w:left="220"/>
        <w:jc w:val="right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9D5BB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УТВЕРЖДЕНО</w:t>
      </w:r>
    </w:p>
    <w:p w:rsidR="009D5BBB" w:rsidRPr="009D5BBB" w:rsidRDefault="009D5BBB" w:rsidP="009D5BBB">
      <w:pPr>
        <w:autoSpaceDE w:val="0"/>
        <w:autoSpaceDN w:val="0"/>
        <w:spacing w:before="79"/>
        <w:ind w:left="220"/>
        <w:jc w:val="right"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  <w:r w:rsidRPr="009D5BBB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Приказ  №128 (1)  от 01.09.2021</w:t>
      </w:r>
    </w:p>
    <w:p w:rsidR="009D5BBB" w:rsidRPr="009D5BBB" w:rsidRDefault="009D5BBB" w:rsidP="009D5BBB">
      <w:pPr>
        <w:pStyle w:val="40"/>
        <w:framePr w:w="10069" w:h="10729" w:hRule="exact" w:wrap="none" w:vAnchor="page" w:hAnchor="page" w:x="912" w:y="2601"/>
        <w:shd w:val="clear" w:color="auto" w:fill="auto"/>
        <w:spacing w:line="240" w:lineRule="auto"/>
        <w:rPr>
          <w:sz w:val="24"/>
          <w:szCs w:val="24"/>
        </w:rPr>
      </w:pPr>
      <w:r w:rsidRPr="009D5BBB">
        <w:rPr>
          <w:rStyle w:val="41"/>
          <w:b/>
          <w:bCs/>
          <w:sz w:val="24"/>
          <w:szCs w:val="24"/>
        </w:rPr>
        <w:t>Положение об организации питания</w:t>
      </w:r>
      <w:r w:rsidRPr="009D5BBB">
        <w:rPr>
          <w:rStyle w:val="41"/>
          <w:b/>
          <w:bCs/>
          <w:sz w:val="24"/>
          <w:szCs w:val="24"/>
        </w:rPr>
        <w:br/>
        <w:t>МДОУ «Детский сад № 36»</w:t>
      </w:r>
    </w:p>
    <w:p w:rsidR="009D5BBB" w:rsidRPr="009D5BBB" w:rsidRDefault="009D5BBB" w:rsidP="009D5BBB">
      <w:pPr>
        <w:pStyle w:val="40"/>
        <w:framePr w:w="10069" w:h="10729" w:hRule="exact" w:wrap="none" w:vAnchor="page" w:hAnchor="page" w:x="912" w:y="2601"/>
        <w:shd w:val="clear" w:color="auto" w:fill="auto"/>
        <w:tabs>
          <w:tab w:val="left" w:pos="7378"/>
          <w:tab w:val="left" w:pos="7777"/>
        </w:tabs>
        <w:spacing w:line="240" w:lineRule="auto"/>
        <w:ind w:left="380"/>
        <w:jc w:val="both"/>
        <w:rPr>
          <w:sz w:val="24"/>
          <w:szCs w:val="24"/>
        </w:rPr>
      </w:pPr>
      <w:r w:rsidRPr="009D5BBB">
        <w:rPr>
          <w:rStyle w:val="41"/>
          <w:b/>
          <w:bCs/>
          <w:sz w:val="24"/>
          <w:szCs w:val="24"/>
        </w:rPr>
        <w:t>1. Общие положения</w:t>
      </w:r>
      <w:r w:rsidRPr="009D5BBB">
        <w:rPr>
          <w:rStyle w:val="41"/>
          <w:b/>
          <w:bCs/>
          <w:sz w:val="24"/>
          <w:szCs w:val="24"/>
        </w:rPr>
        <w:tab/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1"/>
        </w:numPr>
        <w:shd w:val="clear" w:color="auto" w:fill="auto"/>
        <w:spacing w:line="240" w:lineRule="auto"/>
        <w:ind w:left="380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>Настоящее Положение разработано в соответствии с Конституцией Российской Федерации.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shd w:val="clear" w:color="auto" w:fill="auto"/>
        <w:spacing w:line="240" w:lineRule="auto"/>
        <w:ind w:left="380"/>
        <w:rPr>
          <w:sz w:val="24"/>
          <w:szCs w:val="24"/>
        </w:rPr>
      </w:pPr>
      <w:proofErr w:type="gramStart"/>
      <w:r w:rsidRPr="009D5BBB">
        <w:rPr>
          <w:rStyle w:val="585pt"/>
          <w:sz w:val="24"/>
          <w:szCs w:val="24"/>
        </w:rPr>
        <w:t xml:space="preserve">Основами </w:t>
      </w:r>
      <w:r w:rsidRPr="009D5BBB">
        <w:rPr>
          <w:rStyle w:val="51"/>
          <w:sz w:val="24"/>
          <w:szCs w:val="24"/>
        </w:rPr>
        <w:t xml:space="preserve">законодательства Российской Федерации </w:t>
      </w:r>
      <w:r w:rsidRPr="009D5BBB">
        <w:rPr>
          <w:rStyle w:val="5Cambria95pt"/>
          <w:rFonts w:ascii="Times New Roman" w:hAnsi="Times New Roman" w:cs="Times New Roman"/>
          <w:sz w:val="24"/>
          <w:szCs w:val="24"/>
        </w:rPr>
        <w:t xml:space="preserve">об охране здоровья граждан, Законом «Об </w:t>
      </w:r>
      <w:r w:rsidRPr="009D5BBB">
        <w:rPr>
          <w:rStyle w:val="51"/>
          <w:sz w:val="24"/>
          <w:szCs w:val="24"/>
        </w:rPr>
        <w:t xml:space="preserve">образовании в Российской Федерации", Федеральным законом "Об основах социального обслуживания населения в Российской Федерации", Федеральным законом от 30.03.1999г. № 52- ФЗ «О санитарно-эпидемиологическом благополучии населения», Федеральным законом от 02.01.2000г. № 29-ФЗ «О качестве и безопасности пищевых продуктов», СанПиН 2.3.2.1078-01 «Гигиенические требования безопасности и пищевой ценности пищевых продуктов», </w:t>
      </w:r>
      <w:proofErr w:type="spellStart"/>
      <w:r w:rsidRPr="009D5BBB">
        <w:rPr>
          <w:rStyle w:val="51"/>
          <w:sz w:val="24"/>
          <w:szCs w:val="24"/>
        </w:rPr>
        <w:t>СанПин</w:t>
      </w:r>
      <w:proofErr w:type="spellEnd"/>
      <w:r w:rsidRPr="009D5BBB">
        <w:rPr>
          <w:rStyle w:val="51"/>
          <w:sz w:val="24"/>
          <w:szCs w:val="24"/>
        </w:rPr>
        <w:t xml:space="preserve"> 2.3.2.1324</w:t>
      </w:r>
      <w:proofErr w:type="gramEnd"/>
      <w:r w:rsidRPr="009D5BBB">
        <w:rPr>
          <w:rStyle w:val="51"/>
          <w:sz w:val="24"/>
          <w:szCs w:val="24"/>
        </w:rPr>
        <w:t>-</w:t>
      </w:r>
      <w:proofErr w:type="gramStart"/>
      <w:r w:rsidRPr="009D5BBB">
        <w:rPr>
          <w:rStyle w:val="51"/>
          <w:sz w:val="24"/>
          <w:szCs w:val="24"/>
        </w:rPr>
        <w:t>03 «Гигиенические требования к срокам годности и условиям хранения пищевых продуктов», СанПиН 2.3/2.4.3590-20 «Санитарно-эпидемиологические требования к организации общественного питания населения», Законом Ярославской области от 19 декабря 2008г. № 65-з «Социальный кодекс Ярославской области», решением муниципалитета г. Ярославля от 9 октября 2008г. № 787 «О дополнительных мерах социальной поддержки отдельных категорий граждан</w:t>
      </w:r>
      <w:r>
        <w:rPr>
          <w:rStyle w:val="51"/>
          <w:sz w:val="24"/>
          <w:szCs w:val="24"/>
        </w:rPr>
        <w:t>», Уставом МДОУ «Детский сад №36</w:t>
      </w:r>
      <w:r w:rsidRPr="009D5BBB">
        <w:rPr>
          <w:rStyle w:val="51"/>
          <w:sz w:val="24"/>
          <w:szCs w:val="24"/>
        </w:rPr>
        <w:t>».</w:t>
      </w:r>
      <w:proofErr w:type="gramEnd"/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shd w:val="clear" w:color="auto" w:fill="auto"/>
        <w:spacing w:line="240" w:lineRule="auto"/>
        <w:ind w:right="500" w:firstLine="680"/>
        <w:jc w:val="left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 xml:space="preserve">Целями настоящего Положения являются обеспечение гарантий прав детей раннего и дошкольного возраста, сотрудников на получение полноценного </w:t>
      </w:r>
      <w:r>
        <w:rPr>
          <w:rStyle w:val="51"/>
          <w:sz w:val="24"/>
          <w:szCs w:val="24"/>
        </w:rPr>
        <w:t>питания в МДОУ «Детский сад № 36</w:t>
      </w:r>
      <w:r w:rsidRPr="009D5BBB">
        <w:rPr>
          <w:rStyle w:val="51"/>
          <w:sz w:val="24"/>
          <w:szCs w:val="24"/>
        </w:rPr>
        <w:t>» (далее МДОУ),</w:t>
      </w:r>
      <w:r>
        <w:rPr>
          <w:rStyle w:val="51"/>
          <w:sz w:val="24"/>
          <w:szCs w:val="24"/>
        </w:rPr>
        <w:t xml:space="preserve"> </w:t>
      </w:r>
      <w:r w:rsidRPr="009D5BBB">
        <w:rPr>
          <w:rStyle w:val="51"/>
          <w:sz w:val="24"/>
          <w:szCs w:val="24"/>
        </w:rPr>
        <w:t>сохранение здоровья детей раннего и дошкольного возраста, сотрудников.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1"/>
        </w:numPr>
        <w:shd w:val="clear" w:color="auto" w:fill="auto"/>
        <w:tabs>
          <w:tab w:val="left" w:pos="542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>Настоящее Положение об организации питания устанавливает: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2"/>
        </w:numPr>
        <w:shd w:val="clear" w:color="auto" w:fill="auto"/>
        <w:tabs>
          <w:tab w:val="left" w:pos="215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>основные направления работы по организации питания в МДОУ;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2"/>
        </w:numPr>
        <w:shd w:val="clear" w:color="auto" w:fill="auto"/>
        <w:tabs>
          <w:tab w:val="left" w:pos="215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>распределение обязанностей по обеспечению выполнения работ в области организации питания в МДОУ между администрацией и сотрудниками;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2"/>
        </w:numPr>
        <w:shd w:val="clear" w:color="auto" w:fill="auto"/>
        <w:tabs>
          <w:tab w:val="left" w:pos="215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>обязанности ответственного лица за организацию питания в МДОУ.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1"/>
        </w:numPr>
        <w:shd w:val="clear" w:color="auto" w:fill="auto"/>
        <w:tabs>
          <w:tab w:val="left" w:pos="421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 xml:space="preserve">Направления работы по </w:t>
      </w:r>
      <w:proofErr w:type="gramStart"/>
      <w:r w:rsidRPr="009D5BBB">
        <w:rPr>
          <w:rStyle w:val="51"/>
          <w:sz w:val="24"/>
          <w:szCs w:val="24"/>
        </w:rPr>
        <w:t>организации</w:t>
      </w:r>
      <w:proofErr w:type="gramEnd"/>
      <w:r w:rsidRPr="009D5BBB">
        <w:rPr>
          <w:rStyle w:val="51"/>
          <w:sz w:val="24"/>
          <w:szCs w:val="24"/>
        </w:rPr>
        <w:t xml:space="preserve"> сбалансированного, здорового питания в МДОУ: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2"/>
        </w:numPr>
        <w:shd w:val="clear" w:color="auto" w:fill="auto"/>
        <w:tabs>
          <w:tab w:val="left" w:pos="220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>изучение актуальной (современной) нормативно-правовой базы по вопросам организации питания в дошкольном образовательном учреждении;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2"/>
        </w:numPr>
        <w:shd w:val="clear" w:color="auto" w:fill="auto"/>
        <w:tabs>
          <w:tab w:val="left" w:pos="215"/>
        </w:tabs>
        <w:spacing w:line="240" w:lineRule="auto"/>
        <w:rPr>
          <w:sz w:val="24"/>
          <w:szCs w:val="24"/>
        </w:rPr>
      </w:pPr>
      <w:proofErr w:type="gramStart"/>
      <w:r w:rsidRPr="009D5BBB">
        <w:rPr>
          <w:rStyle w:val="51"/>
          <w:sz w:val="24"/>
          <w:szCs w:val="24"/>
        </w:rPr>
        <w:t>обучение по вопросам</w:t>
      </w:r>
      <w:proofErr w:type="gramEnd"/>
      <w:r w:rsidRPr="009D5BBB">
        <w:rPr>
          <w:rStyle w:val="51"/>
          <w:sz w:val="24"/>
          <w:szCs w:val="24"/>
        </w:rPr>
        <w:t xml:space="preserve"> организации питания;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2"/>
        </w:numPr>
        <w:shd w:val="clear" w:color="auto" w:fill="auto"/>
        <w:tabs>
          <w:tab w:val="left" w:pos="215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>материально-техническое оснащение помещения пищеблока;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2"/>
        </w:numPr>
        <w:shd w:val="clear" w:color="auto" w:fill="auto"/>
        <w:tabs>
          <w:tab w:val="left" w:pos="215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 xml:space="preserve">рациональное размещение технологического оборудования и </w:t>
      </w:r>
      <w:proofErr w:type="spellStart"/>
      <w:r w:rsidRPr="009D5BBB">
        <w:rPr>
          <w:rStyle w:val="51"/>
          <w:sz w:val="24"/>
          <w:szCs w:val="24"/>
        </w:rPr>
        <w:t>сантехоборудования</w:t>
      </w:r>
      <w:proofErr w:type="spellEnd"/>
      <w:r w:rsidRPr="009D5BBB">
        <w:rPr>
          <w:rStyle w:val="51"/>
          <w:sz w:val="24"/>
          <w:szCs w:val="24"/>
        </w:rPr>
        <w:t xml:space="preserve"> в помещении пищеблока;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2"/>
        </w:numPr>
        <w:shd w:val="clear" w:color="auto" w:fill="auto"/>
        <w:tabs>
          <w:tab w:val="left" w:pos="215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>организация питания детей раннего возраста;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2"/>
        </w:numPr>
        <w:shd w:val="clear" w:color="auto" w:fill="auto"/>
        <w:tabs>
          <w:tab w:val="left" w:pos="215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>организация питания детей дошкольного возраста;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2"/>
        </w:numPr>
        <w:shd w:val="clear" w:color="auto" w:fill="auto"/>
        <w:tabs>
          <w:tab w:val="left" w:pos="215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>организация питания сотрудников;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2"/>
        </w:numPr>
        <w:shd w:val="clear" w:color="auto" w:fill="auto"/>
        <w:tabs>
          <w:tab w:val="left" w:pos="215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 xml:space="preserve">обучение и инструктаж старшей </w:t>
      </w:r>
      <w:proofErr w:type="spellStart"/>
      <w:r w:rsidRPr="009D5BBB">
        <w:rPr>
          <w:rStyle w:val="51"/>
          <w:sz w:val="24"/>
          <w:szCs w:val="24"/>
        </w:rPr>
        <w:t>мед</w:t>
      </w:r>
      <w:proofErr w:type="gramStart"/>
      <w:r w:rsidRPr="009D5BBB">
        <w:rPr>
          <w:rStyle w:val="51"/>
          <w:sz w:val="24"/>
          <w:szCs w:val="24"/>
        </w:rPr>
        <w:t>.с</w:t>
      </w:r>
      <w:proofErr w:type="gramEnd"/>
      <w:r w:rsidRPr="009D5BBB">
        <w:rPr>
          <w:rStyle w:val="51"/>
          <w:sz w:val="24"/>
          <w:szCs w:val="24"/>
        </w:rPr>
        <w:t>естры</w:t>
      </w:r>
      <w:proofErr w:type="spellEnd"/>
      <w:r w:rsidRPr="009D5BBB">
        <w:rPr>
          <w:rStyle w:val="51"/>
          <w:sz w:val="24"/>
          <w:szCs w:val="24"/>
        </w:rPr>
        <w:t>, воспитателей, младших воспитателей;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2"/>
        </w:numPr>
        <w:shd w:val="clear" w:color="auto" w:fill="auto"/>
        <w:tabs>
          <w:tab w:val="left" w:pos="215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>контроль и анализ условий организации питания детей раннего и дошкольного возраста, сотрудников в МДОУ;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2"/>
        </w:numPr>
        <w:shd w:val="clear" w:color="auto" w:fill="auto"/>
        <w:tabs>
          <w:tab w:val="left" w:pos="205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>разработка мероприятий по вопросам организации сбалансированного и полноценного питания в МДОУ;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2"/>
        </w:numPr>
        <w:shd w:val="clear" w:color="auto" w:fill="auto"/>
        <w:tabs>
          <w:tab w:val="left" w:pos="205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>разработка мероприятий по вопросам оснащения пищеблока современным технологическим оборудованием, инвентарем;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2"/>
        </w:numPr>
        <w:shd w:val="clear" w:color="auto" w:fill="auto"/>
        <w:tabs>
          <w:tab w:val="left" w:pos="205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 xml:space="preserve">обеспечение санитарно </w:t>
      </w:r>
      <w:r w:rsidRPr="009D5BBB">
        <w:rPr>
          <w:rStyle w:val="52"/>
          <w:sz w:val="24"/>
          <w:szCs w:val="24"/>
        </w:rPr>
        <w:t xml:space="preserve">— </w:t>
      </w:r>
      <w:r w:rsidRPr="009D5BBB">
        <w:rPr>
          <w:rStyle w:val="51"/>
          <w:sz w:val="24"/>
          <w:szCs w:val="24"/>
        </w:rPr>
        <w:t>гигиенических требований;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2"/>
        </w:numPr>
        <w:shd w:val="clear" w:color="auto" w:fill="auto"/>
        <w:tabs>
          <w:tab w:val="left" w:pos="210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>изучение и распространение опыта по организации питания в дошкольных образовательных учреждениях, пропаганда вопросов здорового питания.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>Ведение документации в соответствии требованиями СанПиН 2.3/2.4.3590-20.</w:t>
      </w:r>
    </w:p>
    <w:p w:rsidR="009D5BBB" w:rsidRPr="009D5BBB" w:rsidRDefault="009D5BBB" w:rsidP="009D5BBB">
      <w:pPr>
        <w:pStyle w:val="50"/>
        <w:framePr w:w="10069" w:h="10729" w:hRule="exact" w:wrap="none" w:vAnchor="page" w:hAnchor="page" w:x="912" w:y="2601"/>
        <w:shd w:val="clear" w:color="auto" w:fill="auto"/>
        <w:spacing w:line="240" w:lineRule="auto"/>
        <w:rPr>
          <w:sz w:val="24"/>
          <w:szCs w:val="24"/>
        </w:rPr>
      </w:pPr>
      <w:r w:rsidRPr="009D5BBB">
        <w:rPr>
          <w:rStyle w:val="51"/>
          <w:sz w:val="24"/>
          <w:szCs w:val="24"/>
        </w:rPr>
        <w:t>1.5 Настоящее Положение об организации питания вводится как обязательное для исполнения всеми работниками МДОУ.</w:t>
      </w:r>
    </w:p>
    <w:p w:rsidR="009D5BBB" w:rsidRPr="009D5BBB" w:rsidRDefault="009D5BBB" w:rsidP="009D5BBB">
      <w:pPr>
        <w:autoSpaceDE w:val="0"/>
        <w:autoSpaceDN w:val="0"/>
        <w:spacing w:before="79"/>
        <w:ind w:left="22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D5BB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Заведующий ________Г.Н. </w:t>
      </w:r>
      <w:proofErr w:type="spellStart"/>
      <w:r w:rsidRPr="009D5BBB">
        <w:rPr>
          <w:rFonts w:ascii="Times New Roman" w:eastAsia="Times New Roman" w:hAnsi="Times New Roman" w:cs="Times New Roman"/>
          <w:color w:val="auto"/>
          <w:lang w:eastAsia="en-US" w:bidi="ar-SA"/>
        </w:rPr>
        <w:t>Югай</w:t>
      </w:r>
      <w:proofErr w:type="spellEnd"/>
    </w:p>
    <w:p w:rsidR="001C064D" w:rsidRPr="009D5BBB" w:rsidRDefault="001C064D" w:rsidP="009D5BBB">
      <w:pPr>
        <w:rPr>
          <w:rFonts w:ascii="Times New Roman" w:hAnsi="Times New Roman" w:cs="Times New Roman"/>
        </w:rPr>
        <w:sectPr w:rsidR="001C064D" w:rsidRPr="009D5B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064D" w:rsidRPr="009D5BBB" w:rsidRDefault="00D710F8" w:rsidP="009D5BBB">
      <w:pPr>
        <w:pStyle w:val="a7"/>
        <w:framePr w:w="10421" w:h="883" w:hRule="exact" w:wrap="none" w:vAnchor="page" w:hAnchor="page" w:x="762" w:y="560"/>
        <w:shd w:val="clear" w:color="auto" w:fill="auto"/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lastRenderedPageBreak/>
        <w:t xml:space="preserve">1.6. Основные направления работы по вопросам организации питания и распределение обязанностей по их выполнению между руководителем, ответственным за организацию питания, воспитателями, младшими </w:t>
      </w:r>
      <w:r w:rsidRPr="009D5BBB">
        <w:rPr>
          <w:sz w:val="24"/>
          <w:szCs w:val="24"/>
        </w:rPr>
        <w:t>воспитателями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098"/>
        <w:gridCol w:w="2410"/>
        <w:gridCol w:w="2141"/>
      </w:tblGrid>
      <w:tr w:rsidR="001C064D" w:rsidRPr="009D5BBB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after="60" w:line="240" w:lineRule="auto"/>
              <w:ind w:left="160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№</w:t>
            </w:r>
          </w:p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before="60" w:line="240" w:lineRule="auto"/>
              <w:ind w:left="160"/>
              <w:jc w:val="left"/>
              <w:rPr>
                <w:sz w:val="24"/>
                <w:szCs w:val="24"/>
              </w:rPr>
            </w:pPr>
            <w:proofErr w:type="gramStart"/>
            <w:r w:rsidRPr="009D5BBB">
              <w:rPr>
                <w:rStyle w:val="23"/>
                <w:sz w:val="24"/>
                <w:szCs w:val="24"/>
              </w:rPr>
              <w:t>п</w:t>
            </w:r>
            <w:proofErr w:type="gramEnd"/>
            <w:r w:rsidRPr="009D5BBB">
              <w:rPr>
                <w:rStyle w:val="23"/>
                <w:sz w:val="24"/>
                <w:szCs w:val="24"/>
              </w:rPr>
              <w:t>/п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Наименование мероприятий по организации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Ответственный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Участники, исполнители работ</w:t>
            </w:r>
          </w:p>
        </w:tc>
      </w:tr>
      <w:tr w:rsidR="001C064D" w:rsidRPr="009D5BBB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 xml:space="preserve">Общее руководство и осуществление контроля за организацией питания в МДОУ, контроль за соблюдением законодательных и иных нормативных актов, </w:t>
            </w:r>
            <w:r w:rsidRPr="009D5BBB">
              <w:rPr>
                <w:rStyle w:val="23"/>
                <w:sz w:val="24"/>
                <w:szCs w:val="24"/>
              </w:rPr>
              <w:t>требований, норм, правил</w:t>
            </w:r>
            <w:proofErr w:type="gramStart"/>
            <w:r w:rsidRPr="009D5BBB">
              <w:rPr>
                <w:rStyle w:val="23"/>
                <w:sz w:val="24"/>
                <w:szCs w:val="24"/>
              </w:rPr>
              <w:t>.</w:t>
            </w:r>
            <w:proofErr w:type="gramEnd"/>
            <w:r w:rsidRPr="009D5BBB"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 w:rsidRPr="009D5BBB">
              <w:rPr>
                <w:rStyle w:val="23"/>
                <w:sz w:val="24"/>
                <w:szCs w:val="24"/>
              </w:rPr>
              <w:t>и</w:t>
            </w:r>
            <w:proofErr w:type="gramEnd"/>
            <w:r w:rsidRPr="009D5BBB">
              <w:rPr>
                <w:rStyle w:val="23"/>
                <w:sz w:val="24"/>
                <w:szCs w:val="24"/>
              </w:rPr>
              <w:t>нструкций по вопросам организации питания в детских дошкольных образовательных учреждениях</w:t>
            </w:r>
          </w:p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 xml:space="preserve">Осуществление </w:t>
            </w:r>
            <w:proofErr w:type="gramStart"/>
            <w:r w:rsidRPr="009D5BBB">
              <w:rPr>
                <w:rStyle w:val="23"/>
                <w:sz w:val="24"/>
                <w:szCs w:val="24"/>
              </w:rPr>
              <w:t>контроля за</w:t>
            </w:r>
            <w:proofErr w:type="gramEnd"/>
            <w:r w:rsidRPr="009D5BBB">
              <w:rPr>
                <w:rStyle w:val="23"/>
                <w:sz w:val="24"/>
                <w:szCs w:val="24"/>
              </w:rPr>
              <w:t xml:space="preserve"> исполнением должностных обязанностей подчиненными.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 xml:space="preserve">Старшая медицинская </w:t>
            </w:r>
            <w:proofErr w:type="spellStart"/>
            <w:r w:rsidRPr="009D5BBB">
              <w:rPr>
                <w:rStyle w:val="23"/>
                <w:sz w:val="24"/>
                <w:szCs w:val="24"/>
              </w:rPr>
              <w:t>сестра</w:t>
            </w:r>
            <w:proofErr w:type="gramStart"/>
            <w:r w:rsidRPr="009D5BBB">
              <w:rPr>
                <w:rStyle w:val="23"/>
                <w:sz w:val="24"/>
                <w:szCs w:val="24"/>
              </w:rPr>
              <w:t>,с</w:t>
            </w:r>
            <w:proofErr w:type="gramEnd"/>
            <w:r w:rsidRPr="009D5BBB">
              <w:rPr>
                <w:rStyle w:val="23"/>
                <w:sz w:val="24"/>
                <w:szCs w:val="24"/>
              </w:rPr>
              <w:t>тарший</w:t>
            </w:r>
            <w:proofErr w:type="spellEnd"/>
            <w:r w:rsidRPr="009D5BBB">
              <w:rPr>
                <w:rStyle w:val="23"/>
                <w:sz w:val="24"/>
                <w:szCs w:val="24"/>
              </w:rPr>
              <w:t xml:space="preserve"> воспитатель, </w:t>
            </w:r>
            <w:r w:rsidR="009D5BBB">
              <w:rPr>
                <w:rStyle w:val="23"/>
                <w:sz w:val="24"/>
                <w:szCs w:val="24"/>
              </w:rPr>
              <w:t>завхоз</w:t>
            </w:r>
          </w:p>
        </w:tc>
      </w:tr>
      <w:tr w:rsidR="001C064D" w:rsidRPr="009D5BBB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Оснащение помещения пищеблока в соответствии с требованиями СанПиН к оборудованию помещения пищеблока в дошкольном учреждении; создание условий для организации питания детей,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D" w:rsidRPr="009D5BBB" w:rsidRDefault="009D5BBB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завхоз</w:t>
            </w:r>
          </w:p>
        </w:tc>
      </w:tr>
      <w:tr w:rsidR="001C064D" w:rsidRPr="009D5BB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4D" w:rsidRPr="009D5BBB" w:rsidRDefault="009D5BBB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Согласование меню</w:t>
            </w:r>
            <w:r w:rsidR="00D710F8" w:rsidRPr="009D5BBB">
              <w:rPr>
                <w:rStyle w:val="23"/>
                <w:sz w:val="24"/>
                <w:szCs w:val="24"/>
              </w:rPr>
              <w:t xml:space="preserve">, </w:t>
            </w:r>
            <w:r w:rsidR="00D710F8" w:rsidRPr="009D5BBB">
              <w:rPr>
                <w:rStyle w:val="23"/>
                <w:sz w:val="24"/>
                <w:szCs w:val="24"/>
              </w:rPr>
              <w:t>разработанног</w:t>
            </w:r>
            <w:proofErr w:type="gramStart"/>
            <w:r w:rsidR="00D710F8" w:rsidRPr="009D5BBB">
              <w:rPr>
                <w:rStyle w:val="23"/>
                <w:sz w:val="24"/>
                <w:szCs w:val="24"/>
              </w:rPr>
              <w:t>о</w:t>
            </w:r>
            <w:r>
              <w:rPr>
                <w:rStyle w:val="23"/>
                <w:sz w:val="24"/>
                <w:szCs w:val="24"/>
              </w:rPr>
              <w:t xml:space="preserve"> </w:t>
            </w:r>
            <w:r w:rsidR="00D710F8" w:rsidRPr="009D5BBB">
              <w:rPr>
                <w:rStyle w:val="23"/>
                <w:sz w:val="24"/>
                <w:szCs w:val="24"/>
              </w:rPr>
              <w:t xml:space="preserve"> ООО</w:t>
            </w:r>
            <w:proofErr w:type="gramEnd"/>
            <w:r w:rsidR="00D710F8" w:rsidRPr="009D5BBB">
              <w:rPr>
                <w:rStyle w:val="23"/>
                <w:sz w:val="24"/>
                <w:szCs w:val="24"/>
              </w:rPr>
              <w:t xml:space="preserve"> «Комбинат социального питания»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Заведующий</w:t>
            </w:r>
          </w:p>
        </w:tc>
      </w:tr>
      <w:tr w:rsidR="001C064D" w:rsidRPr="009D5BB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 xml:space="preserve">Проведение контроля качества готовой продукции с занесением в </w:t>
            </w:r>
            <w:proofErr w:type="spellStart"/>
            <w:r w:rsidRPr="009D5BBB">
              <w:rPr>
                <w:rStyle w:val="23"/>
                <w:sz w:val="24"/>
                <w:szCs w:val="24"/>
              </w:rPr>
              <w:t>бракеражный</w:t>
            </w:r>
            <w:proofErr w:type="spellEnd"/>
            <w:r w:rsidRPr="009D5BBB">
              <w:rPr>
                <w:rStyle w:val="23"/>
                <w:sz w:val="24"/>
                <w:szCs w:val="24"/>
              </w:rPr>
              <w:t xml:space="preserve"> журнал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Мед</w:t>
            </w:r>
            <w:proofErr w:type="gramStart"/>
            <w:r w:rsidRPr="009D5BBB">
              <w:rPr>
                <w:rStyle w:val="23"/>
                <w:sz w:val="24"/>
                <w:szCs w:val="24"/>
              </w:rPr>
              <w:t>.</w:t>
            </w:r>
            <w:proofErr w:type="gramEnd"/>
            <w:r w:rsidRPr="009D5BBB"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 w:rsidRPr="009D5BBB">
              <w:rPr>
                <w:rStyle w:val="23"/>
                <w:sz w:val="24"/>
                <w:szCs w:val="24"/>
              </w:rPr>
              <w:t>с</w:t>
            </w:r>
            <w:proofErr w:type="gramEnd"/>
            <w:r w:rsidRPr="009D5BBB">
              <w:rPr>
                <w:rStyle w:val="23"/>
                <w:sz w:val="24"/>
                <w:szCs w:val="24"/>
              </w:rPr>
              <w:t>естра по организации питания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after="12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D5BBB">
              <w:rPr>
                <w:rStyle w:val="23"/>
                <w:sz w:val="24"/>
                <w:szCs w:val="24"/>
              </w:rPr>
              <w:t>Бракеражная</w:t>
            </w:r>
            <w:proofErr w:type="spellEnd"/>
          </w:p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комиссия.</w:t>
            </w:r>
          </w:p>
        </w:tc>
      </w:tr>
      <w:tr w:rsidR="001C064D" w:rsidRPr="009D5BB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 xml:space="preserve">Подготовка информации о фактической </w:t>
            </w:r>
            <w:r w:rsidRPr="009D5BBB">
              <w:rPr>
                <w:rStyle w:val="23"/>
                <w:sz w:val="24"/>
                <w:szCs w:val="24"/>
              </w:rPr>
              <w:t>численности питающихся воспитанников и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Мед</w:t>
            </w:r>
            <w:proofErr w:type="gramStart"/>
            <w:r w:rsidRPr="009D5BBB">
              <w:rPr>
                <w:rStyle w:val="23"/>
                <w:sz w:val="24"/>
                <w:szCs w:val="24"/>
              </w:rPr>
              <w:t>.</w:t>
            </w:r>
            <w:proofErr w:type="gramEnd"/>
            <w:r w:rsidRPr="009D5BBB"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 w:rsidRPr="009D5BBB">
              <w:rPr>
                <w:rStyle w:val="23"/>
                <w:sz w:val="24"/>
                <w:szCs w:val="24"/>
              </w:rPr>
              <w:t>с</w:t>
            </w:r>
            <w:proofErr w:type="gramEnd"/>
            <w:r w:rsidRPr="009D5BBB">
              <w:rPr>
                <w:rStyle w:val="23"/>
                <w:sz w:val="24"/>
                <w:szCs w:val="24"/>
              </w:rPr>
              <w:t>естра по организации питания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Мед</w:t>
            </w:r>
            <w:proofErr w:type="gramStart"/>
            <w:r w:rsidRPr="009D5BBB">
              <w:rPr>
                <w:rStyle w:val="23"/>
                <w:sz w:val="24"/>
                <w:szCs w:val="24"/>
              </w:rPr>
              <w:t>.</w:t>
            </w:r>
            <w:proofErr w:type="gramEnd"/>
            <w:r w:rsidRPr="009D5BBB"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 w:rsidRPr="009D5BBB">
              <w:rPr>
                <w:rStyle w:val="23"/>
                <w:sz w:val="24"/>
                <w:szCs w:val="24"/>
              </w:rPr>
              <w:t>с</w:t>
            </w:r>
            <w:proofErr w:type="gramEnd"/>
            <w:r w:rsidRPr="009D5BBB">
              <w:rPr>
                <w:rStyle w:val="23"/>
                <w:sz w:val="24"/>
                <w:szCs w:val="24"/>
              </w:rPr>
              <w:t>естра по</w:t>
            </w:r>
          </w:p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организации</w:t>
            </w:r>
          </w:p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питания</w:t>
            </w:r>
          </w:p>
        </w:tc>
      </w:tr>
      <w:tr w:rsidR="001C064D" w:rsidRPr="009D5BB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Ежедневная подача сведений о количестве питающихся в ООО</w:t>
            </w:r>
            <w:r w:rsidR="009D5BBB">
              <w:rPr>
                <w:rStyle w:val="23"/>
                <w:sz w:val="24"/>
                <w:szCs w:val="24"/>
              </w:rPr>
              <w:t xml:space="preserve"> </w:t>
            </w:r>
            <w:r w:rsidRPr="009D5BBB">
              <w:rPr>
                <w:rStyle w:val="23"/>
                <w:sz w:val="24"/>
                <w:szCs w:val="24"/>
              </w:rPr>
              <w:t>«Комбинат социального питания»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Бухгалтер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Бухгалтер</w:t>
            </w:r>
          </w:p>
        </w:tc>
      </w:tr>
      <w:tr w:rsidR="001C064D" w:rsidRPr="009D5BB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 xml:space="preserve">Ведение табеля </w:t>
            </w:r>
            <w:r w:rsidRPr="009D5BBB">
              <w:rPr>
                <w:rStyle w:val="23"/>
                <w:sz w:val="24"/>
                <w:szCs w:val="24"/>
              </w:rPr>
              <w:t>питания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Старшая</w:t>
            </w:r>
          </w:p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медицинская сестра, воспитатели</w:t>
            </w:r>
          </w:p>
        </w:tc>
      </w:tr>
      <w:tr w:rsidR="001C064D" w:rsidRPr="009D5BBB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Соблюдение режима питания и получения его с пищеблока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after="120"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Младшие</w:t>
            </w:r>
          </w:p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before="120"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воспитатели</w:t>
            </w:r>
          </w:p>
        </w:tc>
      </w:tr>
      <w:tr w:rsidR="001C064D" w:rsidRPr="009D5BB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 xml:space="preserve">Соблюдение требований к раздаче питания в каждой возрастной </w:t>
            </w:r>
            <w:r w:rsidRPr="009D5BBB">
              <w:rPr>
                <w:rStyle w:val="23"/>
                <w:sz w:val="24"/>
                <w:szCs w:val="24"/>
              </w:rPr>
              <w:t>группе.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Воспитатели,</w:t>
            </w:r>
          </w:p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младшие</w:t>
            </w:r>
          </w:p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воспитатели</w:t>
            </w:r>
          </w:p>
        </w:tc>
      </w:tr>
      <w:tr w:rsidR="001C064D" w:rsidRPr="009D5BBB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10.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Приобщение детей раннего и дошкольного возраста к этикету (умение пользоваться столовыми приборами). Ознакомление дете</w:t>
            </w:r>
            <w:proofErr w:type="gramStart"/>
            <w:r w:rsidRPr="009D5BBB">
              <w:rPr>
                <w:rStyle w:val="23"/>
                <w:sz w:val="24"/>
                <w:szCs w:val="24"/>
              </w:rPr>
              <w:t>й-</w:t>
            </w:r>
            <w:proofErr w:type="gramEnd"/>
            <w:r w:rsidRPr="009D5BBB">
              <w:rPr>
                <w:rStyle w:val="23"/>
                <w:sz w:val="24"/>
                <w:szCs w:val="24"/>
              </w:rPr>
              <w:t xml:space="preserve"> дошкольников с правилами поведения за столом во время приема </w:t>
            </w:r>
            <w:r w:rsidRPr="009D5BBB">
              <w:rPr>
                <w:rStyle w:val="23"/>
                <w:sz w:val="24"/>
                <w:szCs w:val="24"/>
              </w:rPr>
              <w:t>пищи, Приобщение детей старшего дошкольного возраста к труду (умение накрывать на стол).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Старший воспитатель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Воспитатели;</w:t>
            </w:r>
          </w:p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младшие</w:t>
            </w:r>
          </w:p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воспитатели</w:t>
            </w:r>
          </w:p>
        </w:tc>
      </w:tr>
      <w:tr w:rsidR="001C064D" w:rsidRPr="009D5BBB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11.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 xml:space="preserve">Информирование родителей (законных представителей) детей раннего и дошкольного возраста о меню дня (по факту </w:t>
            </w:r>
            <w:r w:rsidRPr="009D5BBB">
              <w:rPr>
                <w:rStyle w:val="23"/>
                <w:sz w:val="24"/>
                <w:szCs w:val="24"/>
              </w:rPr>
              <w:t>на текущую дату), о здоровом питании (сайт, стенды, родительские собрания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Старшая медицинская сестра, старший воспитатель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Воспитатели</w:t>
            </w:r>
          </w:p>
        </w:tc>
      </w:tr>
      <w:tr w:rsidR="001C064D" w:rsidRPr="009D5BBB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12.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 xml:space="preserve">Утверждение состава и положения о </w:t>
            </w:r>
            <w:proofErr w:type="spellStart"/>
            <w:r w:rsidRPr="009D5BBB">
              <w:rPr>
                <w:rStyle w:val="23"/>
                <w:sz w:val="24"/>
                <w:szCs w:val="24"/>
              </w:rPr>
              <w:t>бракеражной</w:t>
            </w:r>
            <w:proofErr w:type="spellEnd"/>
            <w:r w:rsidRPr="009D5BBB">
              <w:rPr>
                <w:rStyle w:val="23"/>
                <w:sz w:val="24"/>
                <w:szCs w:val="24"/>
              </w:rPr>
              <w:t xml:space="preserve">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Заведующий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64D" w:rsidRPr="009D5BBB" w:rsidRDefault="00D710F8" w:rsidP="009D5BBB">
            <w:pPr>
              <w:pStyle w:val="22"/>
              <w:framePr w:w="10234" w:h="13810" w:wrap="none" w:vAnchor="page" w:hAnchor="page" w:x="767" w:y="141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D5BBB">
              <w:rPr>
                <w:rStyle w:val="23"/>
                <w:sz w:val="24"/>
                <w:szCs w:val="24"/>
              </w:rPr>
              <w:t>Заведующий</w:t>
            </w:r>
          </w:p>
        </w:tc>
      </w:tr>
    </w:tbl>
    <w:p w:rsidR="001C064D" w:rsidRPr="009D5BBB" w:rsidRDefault="00D710F8" w:rsidP="009D5BBB">
      <w:pPr>
        <w:pStyle w:val="a5"/>
        <w:framePr w:wrap="none" w:vAnchor="page" w:hAnchor="page" w:x="11126" w:y="15485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BB">
        <w:rPr>
          <w:rFonts w:ascii="Times New Roman" w:hAnsi="Times New Roman" w:cs="Times New Roman"/>
          <w:sz w:val="24"/>
          <w:szCs w:val="24"/>
        </w:rPr>
        <w:t>2</w:t>
      </w:r>
    </w:p>
    <w:p w:rsidR="001C064D" w:rsidRPr="009D5BBB" w:rsidRDefault="001C064D" w:rsidP="009D5BBB">
      <w:pPr>
        <w:rPr>
          <w:rFonts w:ascii="Times New Roman" w:hAnsi="Times New Roman" w:cs="Times New Roman"/>
        </w:rPr>
        <w:sectPr w:rsidR="001C064D" w:rsidRPr="009D5BB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064D" w:rsidRPr="009D5BBB" w:rsidRDefault="00D710F8" w:rsidP="009D5BBB">
      <w:pPr>
        <w:pStyle w:val="25"/>
        <w:framePr w:w="10522" w:h="14405" w:hRule="exact" w:wrap="none" w:vAnchor="page" w:hAnchor="page" w:x="623" w:y="824"/>
        <w:numPr>
          <w:ilvl w:val="0"/>
          <w:numId w:val="3"/>
        </w:numPr>
        <w:shd w:val="clear" w:color="auto" w:fill="auto"/>
        <w:tabs>
          <w:tab w:val="left" w:pos="331"/>
        </w:tabs>
        <w:spacing w:line="240" w:lineRule="auto"/>
        <w:rPr>
          <w:sz w:val="24"/>
          <w:szCs w:val="24"/>
        </w:rPr>
      </w:pPr>
      <w:bookmarkStart w:id="0" w:name="bookmark1"/>
      <w:r w:rsidRPr="009D5BBB">
        <w:rPr>
          <w:sz w:val="24"/>
          <w:szCs w:val="24"/>
        </w:rPr>
        <w:lastRenderedPageBreak/>
        <w:t xml:space="preserve">Организация </w:t>
      </w:r>
      <w:r w:rsidR="009D5BBB">
        <w:rPr>
          <w:sz w:val="24"/>
          <w:szCs w:val="24"/>
        </w:rPr>
        <w:t>питания в МДОУ «Детский сад № 36</w:t>
      </w:r>
      <w:r w:rsidRPr="009D5BBB">
        <w:rPr>
          <w:sz w:val="24"/>
          <w:szCs w:val="24"/>
        </w:rPr>
        <w:t>»</w:t>
      </w:r>
      <w:bookmarkEnd w:id="0"/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1"/>
          <w:numId w:val="3"/>
        </w:numPr>
        <w:shd w:val="clear" w:color="auto" w:fill="auto"/>
        <w:tabs>
          <w:tab w:val="left" w:pos="499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>Питание детей в МДОУ организовывается за счет поступлений от иной, приносящей доход деятельности (средства родительской платы), за счет средств бюджета г. Ярославля.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1"/>
          <w:numId w:val="3"/>
        </w:numPr>
        <w:shd w:val="clear" w:color="auto" w:fill="auto"/>
        <w:tabs>
          <w:tab w:val="left" w:pos="499"/>
        </w:tabs>
        <w:spacing w:line="240" w:lineRule="auto"/>
        <w:jc w:val="left"/>
        <w:rPr>
          <w:sz w:val="24"/>
          <w:szCs w:val="24"/>
        </w:rPr>
      </w:pPr>
      <w:r w:rsidRPr="009D5BBB">
        <w:rPr>
          <w:sz w:val="24"/>
          <w:szCs w:val="24"/>
        </w:rPr>
        <w:t xml:space="preserve">Организация питания в МДОУ осуществляется </w:t>
      </w:r>
      <w:r w:rsidRPr="009D5BBB">
        <w:rPr>
          <w:sz w:val="24"/>
          <w:szCs w:val="24"/>
        </w:rPr>
        <w:t>путем предоставления ООО «Комбинатом социального питания» услуг по организации питания восп</w:t>
      </w:r>
      <w:r w:rsidR="009D5BBB">
        <w:rPr>
          <w:sz w:val="24"/>
          <w:szCs w:val="24"/>
        </w:rPr>
        <w:t>итанникам МДОУ «Детский сад № 36</w:t>
      </w:r>
      <w:r w:rsidRPr="009D5BBB">
        <w:rPr>
          <w:sz w:val="24"/>
          <w:szCs w:val="24"/>
        </w:rPr>
        <w:t>». 2.3.ООО «Комбинат социального питания» оказывает услугу в соответствии с заключенным кон</w:t>
      </w:r>
      <w:r w:rsidR="009D5BBB">
        <w:rPr>
          <w:sz w:val="24"/>
          <w:szCs w:val="24"/>
        </w:rPr>
        <w:t>трактом с МДОУ «Детский сад № 36</w:t>
      </w:r>
      <w:r w:rsidRPr="009D5BBB">
        <w:rPr>
          <w:sz w:val="24"/>
          <w:szCs w:val="24"/>
        </w:rPr>
        <w:t>» на оказа</w:t>
      </w:r>
      <w:r w:rsidRPr="009D5BBB">
        <w:rPr>
          <w:sz w:val="24"/>
          <w:szCs w:val="24"/>
        </w:rPr>
        <w:t>ние услуг по организации питания воспитанников.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0"/>
          <w:numId w:val="4"/>
        </w:numPr>
        <w:shd w:val="clear" w:color="auto" w:fill="auto"/>
        <w:tabs>
          <w:tab w:val="left" w:pos="499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>Поставка питания осуществляется уполномоченным лицом ООО «Комбинат социального питания» ежедневно на основе раздаточной ведомости на отпуск продуктов питания, составленной на основании примерного десятидневно</w:t>
      </w:r>
      <w:r w:rsidRPr="009D5BBB">
        <w:rPr>
          <w:sz w:val="24"/>
          <w:szCs w:val="24"/>
        </w:rPr>
        <w:t>го меню.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0"/>
          <w:numId w:val="4"/>
        </w:numPr>
        <w:shd w:val="clear" w:color="auto" w:fill="auto"/>
        <w:tabs>
          <w:tab w:val="left" w:pos="499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>Сведения о количестве единиц питающихся подаются учреждением ежедневно в форме заявки в ООО «Комбинат социального питания» по электронной почте до 9-30 с возможностью ее корректировки.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0"/>
          <w:numId w:val="4"/>
        </w:numPr>
        <w:shd w:val="clear" w:color="auto" w:fill="auto"/>
        <w:tabs>
          <w:tab w:val="left" w:pos="504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 xml:space="preserve">Проверку качества пищи осуществляет </w:t>
      </w:r>
      <w:proofErr w:type="spellStart"/>
      <w:r w:rsidRPr="009D5BBB">
        <w:rPr>
          <w:sz w:val="24"/>
          <w:szCs w:val="24"/>
        </w:rPr>
        <w:t>бракеражная</w:t>
      </w:r>
      <w:proofErr w:type="spellEnd"/>
      <w:r w:rsidRPr="009D5BBB">
        <w:rPr>
          <w:sz w:val="24"/>
          <w:szCs w:val="24"/>
        </w:rPr>
        <w:t xml:space="preserve"> комиссия (</w:t>
      </w:r>
      <w:proofErr w:type="gramStart"/>
      <w:r w:rsidRPr="009D5BBB">
        <w:rPr>
          <w:sz w:val="24"/>
          <w:szCs w:val="24"/>
        </w:rPr>
        <w:t>отве</w:t>
      </w:r>
      <w:r w:rsidRPr="009D5BBB">
        <w:rPr>
          <w:sz w:val="24"/>
          <w:szCs w:val="24"/>
        </w:rPr>
        <w:t>тственный</w:t>
      </w:r>
      <w:proofErr w:type="gramEnd"/>
      <w:r w:rsidRPr="009D5BBB">
        <w:rPr>
          <w:sz w:val="24"/>
          <w:szCs w:val="24"/>
        </w:rPr>
        <w:t xml:space="preserve"> за организацию питания). Органолептическая оценка пищи </w:t>
      </w:r>
      <w:proofErr w:type="gramStart"/>
      <w:r w:rsidRPr="009D5BBB">
        <w:rPr>
          <w:sz w:val="24"/>
          <w:szCs w:val="24"/>
        </w:rPr>
        <w:t>заносится</w:t>
      </w:r>
      <w:proofErr w:type="gramEnd"/>
      <w:r w:rsidRPr="009D5BBB">
        <w:rPr>
          <w:sz w:val="24"/>
          <w:szCs w:val="24"/>
        </w:rPr>
        <w:t xml:space="preserve"> в </w:t>
      </w:r>
      <w:proofErr w:type="spellStart"/>
      <w:r w:rsidRPr="009D5BBB">
        <w:rPr>
          <w:sz w:val="24"/>
          <w:szCs w:val="24"/>
        </w:rPr>
        <w:t>бракеражный</w:t>
      </w:r>
      <w:proofErr w:type="spellEnd"/>
      <w:r w:rsidRPr="009D5BBB">
        <w:rPr>
          <w:sz w:val="24"/>
          <w:szCs w:val="24"/>
        </w:rPr>
        <w:t xml:space="preserve"> журнал готовой продукции. Выдача пищи производится только после снятия пробы </w:t>
      </w:r>
      <w:proofErr w:type="spellStart"/>
      <w:r w:rsidRPr="009D5BBB">
        <w:rPr>
          <w:sz w:val="24"/>
          <w:szCs w:val="24"/>
        </w:rPr>
        <w:t>бракеражной</w:t>
      </w:r>
      <w:proofErr w:type="spellEnd"/>
      <w:r w:rsidRPr="009D5BBB">
        <w:rPr>
          <w:sz w:val="24"/>
          <w:szCs w:val="24"/>
        </w:rPr>
        <w:t xml:space="preserve"> комиссией</w:t>
      </w:r>
      <w:proofErr w:type="gramStart"/>
      <w:r w:rsidRPr="009D5BBB">
        <w:rPr>
          <w:sz w:val="24"/>
          <w:szCs w:val="24"/>
        </w:rPr>
        <w:t xml:space="preserve"> .</w:t>
      </w:r>
      <w:proofErr w:type="gramEnd"/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0"/>
          <w:numId w:val="4"/>
        </w:numPr>
        <w:shd w:val="clear" w:color="auto" w:fill="auto"/>
        <w:tabs>
          <w:tab w:val="left" w:pos="499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>В компетенцию руководителя МДОУ по организации питания входит: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0"/>
          <w:numId w:val="2"/>
        </w:numPr>
        <w:shd w:val="clear" w:color="auto" w:fill="auto"/>
        <w:tabs>
          <w:tab w:val="left" w:pos="230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>коо</w:t>
      </w:r>
      <w:r w:rsidRPr="009D5BBB">
        <w:rPr>
          <w:sz w:val="24"/>
          <w:szCs w:val="24"/>
        </w:rPr>
        <w:t>рдинация работы по организации питания в МДОУ;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shd w:val="clear" w:color="auto" w:fill="auto"/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>-проверка соответствия объема, сроков и качества оказания услуг требованиям, предусмотренные условиями контракта;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shd w:val="clear" w:color="auto" w:fill="auto"/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 xml:space="preserve">-- </w:t>
      </w:r>
      <w:proofErr w:type="gramStart"/>
      <w:r w:rsidRPr="009D5BBB">
        <w:rPr>
          <w:sz w:val="24"/>
          <w:szCs w:val="24"/>
        </w:rPr>
        <w:t>контроль за</w:t>
      </w:r>
      <w:proofErr w:type="gramEnd"/>
      <w:r w:rsidRPr="009D5BBB">
        <w:rPr>
          <w:sz w:val="24"/>
          <w:szCs w:val="24"/>
        </w:rPr>
        <w:t xml:space="preserve"> производственной базой пищеблока;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0"/>
          <w:numId w:val="2"/>
        </w:numPr>
        <w:shd w:val="clear" w:color="auto" w:fill="auto"/>
        <w:tabs>
          <w:tab w:val="left" w:pos="230"/>
        </w:tabs>
        <w:spacing w:line="240" w:lineRule="auto"/>
        <w:rPr>
          <w:sz w:val="24"/>
          <w:szCs w:val="24"/>
        </w:rPr>
      </w:pPr>
      <w:proofErr w:type="gramStart"/>
      <w:r w:rsidRPr="009D5BBB">
        <w:rPr>
          <w:sz w:val="24"/>
          <w:szCs w:val="24"/>
        </w:rPr>
        <w:t>контроль за</w:t>
      </w:r>
      <w:proofErr w:type="gramEnd"/>
      <w:r w:rsidRPr="009D5BBB">
        <w:rPr>
          <w:sz w:val="24"/>
          <w:szCs w:val="24"/>
        </w:rPr>
        <w:t xml:space="preserve"> соблюдением требований СанПиН;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0"/>
          <w:numId w:val="2"/>
        </w:numPr>
        <w:shd w:val="clear" w:color="auto" w:fill="auto"/>
        <w:tabs>
          <w:tab w:val="left" w:pos="230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>еже</w:t>
      </w:r>
      <w:r w:rsidRPr="009D5BBB">
        <w:rPr>
          <w:sz w:val="24"/>
          <w:szCs w:val="24"/>
        </w:rPr>
        <w:t>дневное утверждение меню, предоставленное ООО «Комбинат социального питания»;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shd w:val="clear" w:color="auto" w:fill="auto"/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>2.8</w:t>
      </w:r>
      <w:r w:rsidRPr="009D5BBB">
        <w:rPr>
          <w:rStyle w:val="26"/>
          <w:sz w:val="24"/>
          <w:szCs w:val="24"/>
        </w:rPr>
        <w:t>.</w:t>
      </w:r>
      <w:r w:rsidRPr="009D5BBB">
        <w:rPr>
          <w:sz w:val="24"/>
          <w:szCs w:val="24"/>
        </w:rPr>
        <w:t>За организацию питания детей в группе, за доведение норм питания до детей отвечает воспитатель, младший воспитатель.</w:t>
      </w:r>
    </w:p>
    <w:p w:rsidR="001C064D" w:rsidRPr="009D5BBB" w:rsidRDefault="00D710F8" w:rsidP="009D5BBB">
      <w:pPr>
        <w:pStyle w:val="25"/>
        <w:framePr w:w="10522" w:h="14405" w:hRule="exact" w:wrap="none" w:vAnchor="page" w:hAnchor="page" w:x="623" w:y="824"/>
        <w:numPr>
          <w:ilvl w:val="0"/>
          <w:numId w:val="3"/>
        </w:numPr>
        <w:shd w:val="clear" w:color="auto" w:fill="auto"/>
        <w:tabs>
          <w:tab w:val="left" w:pos="331"/>
        </w:tabs>
        <w:spacing w:line="240" w:lineRule="auto"/>
        <w:rPr>
          <w:sz w:val="24"/>
          <w:szCs w:val="24"/>
        </w:rPr>
      </w:pPr>
      <w:bookmarkStart w:id="1" w:name="bookmark2"/>
      <w:r w:rsidRPr="009D5BBB">
        <w:rPr>
          <w:sz w:val="24"/>
          <w:szCs w:val="24"/>
        </w:rPr>
        <w:t>Организация питания сотрудников.</w:t>
      </w:r>
      <w:bookmarkEnd w:id="1"/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1"/>
          <w:numId w:val="3"/>
        </w:numPr>
        <w:shd w:val="clear" w:color="auto" w:fill="auto"/>
        <w:tabs>
          <w:tab w:val="left" w:pos="499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 xml:space="preserve">Питание сотрудников по </w:t>
      </w:r>
      <w:r w:rsidRPr="009D5BBB">
        <w:rPr>
          <w:sz w:val="24"/>
          <w:szCs w:val="24"/>
        </w:rPr>
        <w:t>их желанию организует ООО «Комбинат социальное питание» в соответствии с установленной денежной нормой и табелем питания сотрудников. Педагогические работники и младшие воспитатели принимают пищу вместе с воспитанниками. Остальные сотрудники осуществляют п</w:t>
      </w:r>
      <w:r w:rsidRPr="009D5BBB">
        <w:rPr>
          <w:sz w:val="24"/>
          <w:szCs w:val="24"/>
        </w:rPr>
        <w:t>рием пищи в установленном месте и в установленное время в соответствии с трудовым договором.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1"/>
          <w:numId w:val="3"/>
        </w:numPr>
        <w:shd w:val="clear" w:color="auto" w:fill="auto"/>
        <w:tabs>
          <w:tab w:val="left" w:pos="494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>Оплата за питание сотрудников, осуществляется по безналичному расчету, путем удержания средств из заработной платы для расчета с поставщиком по мере оказания услуг</w:t>
      </w:r>
      <w:r w:rsidRPr="009D5BBB">
        <w:rPr>
          <w:sz w:val="24"/>
          <w:szCs w:val="24"/>
        </w:rPr>
        <w:t>и.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1"/>
          <w:numId w:val="3"/>
        </w:numPr>
        <w:shd w:val="clear" w:color="auto" w:fill="auto"/>
        <w:tabs>
          <w:tab w:val="left" w:pos="494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>Питание сотрудников производится из общего с детьми котла (без права выноса).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1"/>
          <w:numId w:val="3"/>
        </w:numPr>
        <w:shd w:val="clear" w:color="auto" w:fill="auto"/>
        <w:tabs>
          <w:tab w:val="left" w:pos="494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>Сотрудники</w:t>
      </w:r>
      <w:r w:rsidR="009D5BBB">
        <w:rPr>
          <w:sz w:val="24"/>
          <w:szCs w:val="24"/>
        </w:rPr>
        <w:t>,</w:t>
      </w:r>
      <w:bookmarkStart w:id="2" w:name="_GoBack"/>
      <w:bookmarkEnd w:id="2"/>
      <w:r w:rsidRPr="009D5BBB">
        <w:rPr>
          <w:sz w:val="24"/>
          <w:szCs w:val="24"/>
        </w:rPr>
        <w:t xml:space="preserve"> изъявившие желание питаться, оформляют заявление на имя заведующей.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1"/>
          <w:numId w:val="3"/>
        </w:numPr>
        <w:shd w:val="clear" w:color="auto" w:fill="auto"/>
        <w:tabs>
          <w:tab w:val="left" w:pos="494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>Табель питания сотрудников ведет старшая мед</w:t>
      </w:r>
      <w:proofErr w:type="gramStart"/>
      <w:r w:rsidRPr="009D5BBB">
        <w:rPr>
          <w:sz w:val="24"/>
          <w:szCs w:val="24"/>
        </w:rPr>
        <w:t>.</w:t>
      </w:r>
      <w:proofErr w:type="gramEnd"/>
      <w:r w:rsidRPr="009D5BBB">
        <w:rPr>
          <w:sz w:val="24"/>
          <w:szCs w:val="24"/>
        </w:rPr>
        <w:t xml:space="preserve"> </w:t>
      </w:r>
      <w:proofErr w:type="gramStart"/>
      <w:r w:rsidRPr="009D5BBB">
        <w:rPr>
          <w:sz w:val="24"/>
          <w:szCs w:val="24"/>
        </w:rPr>
        <w:t>с</w:t>
      </w:r>
      <w:proofErr w:type="gramEnd"/>
      <w:r w:rsidRPr="009D5BBB">
        <w:rPr>
          <w:sz w:val="24"/>
          <w:szCs w:val="24"/>
        </w:rPr>
        <w:t>естра</w:t>
      </w:r>
    </w:p>
    <w:p w:rsidR="001C064D" w:rsidRPr="009D5BBB" w:rsidRDefault="00D710F8" w:rsidP="009D5BBB">
      <w:pPr>
        <w:pStyle w:val="25"/>
        <w:framePr w:w="10522" w:h="14405" w:hRule="exact" w:wrap="none" w:vAnchor="page" w:hAnchor="page" w:x="623" w:y="824"/>
        <w:numPr>
          <w:ilvl w:val="0"/>
          <w:numId w:val="3"/>
        </w:numPr>
        <w:shd w:val="clear" w:color="auto" w:fill="auto"/>
        <w:tabs>
          <w:tab w:val="left" w:pos="331"/>
        </w:tabs>
        <w:spacing w:line="240" w:lineRule="auto"/>
        <w:rPr>
          <w:sz w:val="24"/>
          <w:szCs w:val="24"/>
        </w:rPr>
      </w:pPr>
      <w:bookmarkStart w:id="3" w:name="bookmark3"/>
      <w:r w:rsidRPr="009D5BBB">
        <w:rPr>
          <w:sz w:val="24"/>
          <w:szCs w:val="24"/>
        </w:rPr>
        <w:t xml:space="preserve">Функции ответственного лица по организации </w:t>
      </w:r>
      <w:r w:rsidRPr="009D5BBB">
        <w:rPr>
          <w:sz w:val="24"/>
          <w:szCs w:val="24"/>
        </w:rPr>
        <w:t>питания в МДОУ (старшей медсестры).</w:t>
      </w:r>
      <w:bookmarkEnd w:id="3"/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shd w:val="clear" w:color="auto" w:fill="auto"/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>4.1</w:t>
      </w:r>
      <w:r w:rsidRPr="009D5BBB">
        <w:rPr>
          <w:rStyle w:val="26"/>
          <w:sz w:val="24"/>
          <w:szCs w:val="24"/>
        </w:rPr>
        <w:t xml:space="preserve">. </w:t>
      </w:r>
      <w:r w:rsidRPr="009D5BBB">
        <w:rPr>
          <w:sz w:val="24"/>
          <w:szCs w:val="24"/>
        </w:rPr>
        <w:t>Для осуществления организационных, координирующих, методических и контрольных функций на ответственное лицо по организации питания возлагаются следующие должностные обязанности: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0"/>
          <w:numId w:val="2"/>
        </w:numPr>
        <w:shd w:val="clear" w:color="auto" w:fill="auto"/>
        <w:tabs>
          <w:tab w:val="left" w:pos="235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 xml:space="preserve">осуществляет </w:t>
      </w:r>
      <w:proofErr w:type="gramStart"/>
      <w:r w:rsidRPr="009D5BBB">
        <w:rPr>
          <w:sz w:val="24"/>
          <w:szCs w:val="24"/>
        </w:rPr>
        <w:t>контроль за</w:t>
      </w:r>
      <w:proofErr w:type="gramEnd"/>
      <w:r w:rsidRPr="009D5BBB">
        <w:rPr>
          <w:sz w:val="24"/>
          <w:szCs w:val="24"/>
        </w:rPr>
        <w:t xml:space="preserve"> соблюдением </w:t>
      </w:r>
      <w:r w:rsidRPr="009D5BBB">
        <w:rPr>
          <w:sz w:val="24"/>
          <w:szCs w:val="24"/>
        </w:rPr>
        <w:t>всеми работниками МДОУ, сотрудниками пищеблока действующего законодательства, правил, норм и требований в области организации питания;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0"/>
          <w:numId w:val="2"/>
        </w:numPr>
        <w:shd w:val="clear" w:color="auto" w:fill="auto"/>
        <w:tabs>
          <w:tab w:val="left" w:pos="240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>анализирует работу по организации питания и составляет план мероприятий по устранению недостатков в области организации п</w:t>
      </w:r>
      <w:r w:rsidRPr="009D5BBB">
        <w:rPr>
          <w:sz w:val="24"/>
          <w:szCs w:val="24"/>
        </w:rPr>
        <w:t>итания детей раннего и дошкольного возраста, сотрудников МДОУ;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0"/>
          <w:numId w:val="2"/>
        </w:numPr>
        <w:shd w:val="clear" w:color="auto" w:fill="auto"/>
        <w:tabs>
          <w:tab w:val="left" w:pos="230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>ежедневно контролирует соблюдение персоналом пищеблока требований к приготовлению пищи, санитарных норм и правил;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0"/>
          <w:numId w:val="2"/>
        </w:numPr>
        <w:shd w:val="clear" w:color="auto" w:fill="auto"/>
        <w:tabs>
          <w:tab w:val="left" w:pos="230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>ведет документацию по организации питания в МДОУ;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0"/>
          <w:numId w:val="2"/>
        </w:numPr>
        <w:shd w:val="clear" w:color="auto" w:fill="auto"/>
        <w:tabs>
          <w:tab w:val="left" w:pos="235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 xml:space="preserve">своевременно информирует </w:t>
      </w:r>
      <w:r w:rsidRPr="009D5BBB">
        <w:rPr>
          <w:sz w:val="24"/>
          <w:szCs w:val="24"/>
        </w:rPr>
        <w:t>руководителя МДОУ о проблемах и нарушениях сотрудниками пищеблока, сотрудниками МДОУ норм и требований к организации питания детей раннего и дошкольного возраста, сотрудников;</w:t>
      </w:r>
    </w:p>
    <w:p w:rsidR="001C064D" w:rsidRPr="009D5BBB" w:rsidRDefault="00D710F8" w:rsidP="009D5BBB">
      <w:pPr>
        <w:pStyle w:val="22"/>
        <w:framePr w:w="10522" w:h="14405" w:hRule="exact" w:wrap="none" w:vAnchor="page" w:hAnchor="page" w:x="623" w:y="824"/>
        <w:numPr>
          <w:ilvl w:val="0"/>
          <w:numId w:val="2"/>
        </w:numPr>
        <w:shd w:val="clear" w:color="auto" w:fill="auto"/>
        <w:tabs>
          <w:tab w:val="left" w:pos="230"/>
        </w:tabs>
        <w:spacing w:line="240" w:lineRule="auto"/>
        <w:rPr>
          <w:sz w:val="24"/>
          <w:szCs w:val="24"/>
        </w:rPr>
      </w:pPr>
      <w:r w:rsidRPr="009D5BBB">
        <w:rPr>
          <w:sz w:val="24"/>
          <w:szCs w:val="24"/>
        </w:rPr>
        <w:t xml:space="preserve">является членом </w:t>
      </w:r>
      <w:proofErr w:type="spellStart"/>
      <w:r w:rsidRPr="009D5BBB">
        <w:rPr>
          <w:sz w:val="24"/>
          <w:szCs w:val="24"/>
        </w:rPr>
        <w:t>бракеражной</w:t>
      </w:r>
      <w:proofErr w:type="spellEnd"/>
      <w:r w:rsidRPr="009D5BBB">
        <w:rPr>
          <w:sz w:val="24"/>
          <w:szCs w:val="24"/>
        </w:rPr>
        <w:t xml:space="preserve"> комиссии.</w:t>
      </w:r>
    </w:p>
    <w:p w:rsidR="001C064D" w:rsidRPr="009D5BBB" w:rsidRDefault="00D710F8" w:rsidP="009D5BBB">
      <w:pPr>
        <w:pStyle w:val="a5"/>
        <w:framePr w:wrap="none" w:vAnchor="page" w:hAnchor="page" w:x="10991" w:y="1574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BBB">
        <w:rPr>
          <w:rFonts w:ascii="Times New Roman" w:hAnsi="Times New Roman" w:cs="Times New Roman"/>
          <w:sz w:val="24"/>
          <w:szCs w:val="24"/>
        </w:rPr>
        <w:t>3</w:t>
      </w:r>
    </w:p>
    <w:p w:rsidR="001C064D" w:rsidRPr="009D5BBB" w:rsidRDefault="001C064D" w:rsidP="009D5BBB">
      <w:pPr>
        <w:rPr>
          <w:rFonts w:ascii="Times New Roman" w:hAnsi="Times New Roman" w:cs="Times New Roman"/>
        </w:rPr>
      </w:pPr>
    </w:p>
    <w:sectPr w:rsidR="001C064D" w:rsidRPr="009D5B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F8" w:rsidRDefault="00D710F8">
      <w:r>
        <w:separator/>
      </w:r>
    </w:p>
  </w:endnote>
  <w:endnote w:type="continuationSeparator" w:id="0">
    <w:p w:rsidR="00D710F8" w:rsidRDefault="00D7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F8" w:rsidRDefault="00D710F8"/>
  </w:footnote>
  <w:footnote w:type="continuationSeparator" w:id="0">
    <w:p w:rsidR="00D710F8" w:rsidRDefault="00D710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F2F"/>
    <w:multiLevelType w:val="multilevel"/>
    <w:tmpl w:val="58285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292FC2"/>
    <w:multiLevelType w:val="multilevel"/>
    <w:tmpl w:val="B7E8F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F03EBF"/>
    <w:multiLevelType w:val="multilevel"/>
    <w:tmpl w:val="C7882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CD523A"/>
    <w:multiLevelType w:val="multilevel"/>
    <w:tmpl w:val="66286ED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064D"/>
    <w:rsid w:val="001C064D"/>
    <w:rsid w:val="009D5BBB"/>
    <w:rsid w:val="00D7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11">
    <w:name w:val="Заголовок №1"/>
    <w:basedOn w:val="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FranklinGothicMediumCond25pt">
    <w:name w:val="Заголовок №1 + Franklin Gothic Medium Cond;25 pt;Не полужирный;Курсив"/>
    <w:basedOn w:val="1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-2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85pt">
    <w:name w:val="Основной текст (5) + 8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Cambria95pt">
    <w:name w:val="Основной текст (5) + Cambria;9;5 pt"/>
    <w:basedOn w:val="5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9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Cambria" w:eastAsia="Cambria" w:hAnsi="Cambria" w:cs="Cambria"/>
      <w:b/>
      <w:bCs/>
      <w:spacing w:val="-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1354</Words>
  <Characters>7722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cp:lastModifiedBy>Ольга</cp:lastModifiedBy>
  <cp:revision>3</cp:revision>
  <dcterms:created xsi:type="dcterms:W3CDTF">2022-02-16T06:19:00Z</dcterms:created>
  <dcterms:modified xsi:type="dcterms:W3CDTF">2022-02-16T06:24:00Z</dcterms:modified>
</cp:coreProperties>
</file>