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5E" w:rsidRPr="00EE535E" w:rsidRDefault="00EE535E" w:rsidP="00EE535E">
      <w:pPr>
        <w:pStyle w:val="a3"/>
        <w:spacing w:before="97" w:beforeAutospacing="0" w:after="0" w:afterAutospacing="0" w:line="388" w:lineRule="atLeast"/>
        <w:jc w:val="center"/>
        <w:rPr>
          <w:rFonts w:ascii="Georgia" w:hAnsi="Georgia" w:cs="Arial"/>
          <w:b/>
          <w:color w:val="FF0000"/>
          <w:sz w:val="52"/>
          <w:szCs w:val="52"/>
        </w:rPr>
      </w:pPr>
      <w:r w:rsidRPr="00EE535E">
        <w:rPr>
          <w:rFonts w:ascii="Georgia" w:hAnsi="Georgia" w:cs="Arial"/>
          <w:b/>
          <w:color w:val="FF0000"/>
          <w:sz w:val="52"/>
          <w:szCs w:val="52"/>
        </w:rPr>
        <w:t>Рукоделие</w:t>
      </w:r>
    </w:p>
    <w:p w:rsidR="00EE535E" w:rsidRDefault="00EE535E" w:rsidP="00EE535E">
      <w:pPr>
        <w:pStyle w:val="a3"/>
        <w:spacing w:before="97" w:beforeAutospacing="0" w:after="0" w:afterAutospacing="0" w:line="3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645910" cy="4433982"/>
            <wp:effectExtent l="19050" t="0" r="2540" b="0"/>
            <wp:docPr id="1" name="Рисунок 1" descr="C:\Users\1\Desktop\рукодел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укодел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35E" w:rsidRDefault="00EE535E" w:rsidP="00EE535E">
      <w:pPr>
        <w:pStyle w:val="a3"/>
        <w:spacing w:before="97" w:beforeAutospacing="0" w:after="0" w:afterAutospacing="0" w:line="388" w:lineRule="atLeast"/>
        <w:jc w:val="both"/>
        <w:rPr>
          <w:rFonts w:ascii="Arial" w:hAnsi="Arial" w:cs="Arial"/>
          <w:color w:val="000000"/>
        </w:rPr>
      </w:pPr>
    </w:p>
    <w:p w:rsidR="00EE535E" w:rsidRPr="00EE535E" w:rsidRDefault="00EE535E" w:rsidP="00EE535E">
      <w:pPr>
        <w:pStyle w:val="a5"/>
        <w:jc w:val="both"/>
        <w:rPr>
          <w:rFonts w:ascii="Georgia" w:hAnsi="Georgia"/>
          <w:sz w:val="28"/>
          <w:szCs w:val="28"/>
        </w:rPr>
      </w:pPr>
      <w:r w:rsidRPr="00EE535E">
        <w:rPr>
          <w:rFonts w:ascii="Georgia" w:hAnsi="Georgia"/>
          <w:sz w:val="28"/>
          <w:szCs w:val="28"/>
        </w:rPr>
        <w:t>Если вы уже всё перепробовали, но всё равно скучно, то лучшее, чем можно заняться с ребенком на карантине, – это рукоделие. Безопасный вид изготовления кружев, который сумеет освоить даже непоседа, – макраме. Уроки этого мастерства можно </w:t>
      </w:r>
      <w:hyperlink r:id="rId5" w:history="1">
        <w:r w:rsidRPr="00EE535E">
          <w:rPr>
            <w:rStyle w:val="a4"/>
            <w:rFonts w:ascii="Georgia" w:hAnsi="Georgia" w:cs="Arial"/>
            <w:color w:val="06A1EA"/>
            <w:sz w:val="28"/>
            <w:szCs w:val="28"/>
          </w:rPr>
          <w:t>подсмотреть тут</w:t>
        </w:r>
      </w:hyperlink>
      <w:r w:rsidRPr="00EE535E">
        <w:rPr>
          <w:rFonts w:ascii="Georgia" w:hAnsi="Georgia"/>
          <w:sz w:val="28"/>
          <w:szCs w:val="28"/>
        </w:rPr>
        <w:t>. Это испанское искусство плетения из верёвок хорошо даётся не только девчонкам, привыкшим к кропотливости, но и мальчишкам. Только тут потребуется другой подход: начинать нужно с морских узлов</w:t>
      </w:r>
      <w:proofErr w:type="gramStart"/>
      <w:r w:rsidRPr="00EE535E">
        <w:rPr>
          <w:rFonts w:ascii="Georgia" w:hAnsi="Georgia"/>
          <w:sz w:val="28"/>
          <w:szCs w:val="28"/>
        </w:rPr>
        <w:t>..</w:t>
      </w:r>
      <w:proofErr w:type="gramEnd"/>
    </w:p>
    <w:p w:rsidR="00EE535E" w:rsidRPr="00EE535E" w:rsidRDefault="00EE535E" w:rsidP="00EE535E">
      <w:pPr>
        <w:pStyle w:val="a5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EE535E">
        <w:rPr>
          <w:rFonts w:ascii="Georgia" w:eastAsia="Times New Roman" w:hAnsi="Georgia"/>
          <w:sz w:val="28"/>
          <w:szCs w:val="28"/>
          <w:lang w:eastAsia="ru-RU"/>
        </w:rPr>
        <w:t>Малышами хорошо освоить аппликацию из цветной бумаги или лепку из пластилина. Пригодятся и книжки-раскраски. А если вы их вовремя не купили, то распечатайте на принтере раскраску с сайта </w:t>
      </w:r>
      <w:hyperlink r:id="rId6" w:history="1">
        <w:r w:rsidRPr="00EE535E">
          <w:rPr>
            <w:rFonts w:ascii="Georgia" w:eastAsia="Times New Roman" w:hAnsi="Georgia"/>
            <w:color w:val="06A1EA"/>
            <w:sz w:val="28"/>
            <w:szCs w:val="28"/>
            <w:lang w:eastAsia="ru-RU"/>
          </w:rPr>
          <w:t>тут</w:t>
        </w:r>
      </w:hyperlink>
      <w:r w:rsidRPr="00EE535E">
        <w:rPr>
          <w:rFonts w:ascii="Georgia" w:eastAsia="Times New Roman" w:hAnsi="Georgia"/>
          <w:sz w:val="28"/>
          <w:szCs w:val="28"/>
          <w:lang w:eastAsia="ru-RU"/>
        </w:rPr>
        <w:t>. </w:t>
      </w:r>
    </w:p>
    <w:p w:rsidR="00EE535E" w:rsidRPr="00EE535E" w:rsidRDefault="00EE535E" w:rsidP="00EE535E">
      <w:pPr>
        <w:pStyle w:val="a5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EE535E">
        <w:rPr>
          <w:rFonts w:ascii="Georgia" w:eastAsia="Times New Roman" w:hAnsi="Georgia"/>
          <w:sz w:val="28"/>
          <w:szCs w:val="28"/>
          <w:lang w:eastAsia="ru-RU"/>
        </w:rPr>
        <w:t>Ребятам постарше будут интересны уроки живописи, которыми сейчас пестрит Интернет:</w:t>
      </w:r>
      <w:hyperlink r:id="rId7" w:history="1">
        <w:r w:rsidRPr="00EE535E">
          <w:rPr>
            <w:rFonts w:ascii="Georgia" w:eastAsia="Times New Roman" w:hAnsi="Georgia"/>
            <w:color w:val="06A1EA"/>
            <w:sz w:val="28"/>
            <w:szCs w:val="28"/>
            <w:lang w:eastAsia="ru-RU"/>
          </w:rPr>
          <w:t> тут.</w:t>
        </w:r>
      </w:hyperlink>
    </w:p>
    <w:p w:rsidR="00EE535E" w:rsidRPr="00EE535E" w:rsidRDefault="00EE535E" w:rsidP="00EE535E">
      <w:pPr>
        <w:pStyle w:val="a5"/>
        <w:jc w:val="both"/>
        <w:rPr>
          <w:rFonts w:ascii="Georgia" w:eastAsia="Times New Roman" w:hAnsi="Georgia"/>
          <w:sz w:val="28"/>
          <w:szCs w:val="28"/>
          <w:lang w:eastAsia="ru-RU"/>
        </w:rPr>
      </w:pPr>
    </w:p>
    <w:p w:rsidR="00EE535E" w:rsidRPr="00EE535E" w:rsidRDefault="00EE535E" w:rsidP="00EE535E">
      <w:pPr>
        <w:pStyle w:val="a5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EE535E">
        <w:rPr>
          <w:rFonts w:ascii="Georgia" w:eastAsia="Times New Roman" w:hAnsi="Georgia"/>
          <w:sz w:val="28"/>
          <w:szCs w:val="28"/>
          <w:lang w:eastAsia="ru-RU"/>
        </w:rPr>
        <w:t>Но если у вас дома не припасено заранее ни цветной бумаги, ни ниток, спиц и крючков, и даже верёвки для макраме, то чем же можно заняться на карантине дома детям? </w:t>
      </w:r>
    </w:p>
    <w:p w:rsidR="00EE535E" w:rsidRPr="00EE535E" w:rsidRDefault="00EE535E" w:rsidP="00EE535E">
      <w:pPr>
        <w:pStyle w:val="a5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EE535E">
        <w:rPr>
          <w:rFonts w:ascii="Georgia" w:eastAsia="Times New Roman" w:hAnsi="Georgia"/>
          <w:sz w:val="28"/>
          <w:szCs w:val="28"/>
          <w:lang w:eastAsia="ru-RU"/>
        </w:rPr>
        <w:t>Обычная бумага найдётся в любом доме, а использовать её хорошо для курса оригами. Тут сгодятся даже старые газеты, главное – научиться их ровно складывать. </w:t>
      </w:r>
    </w:p>
    <w:p w:rsidR="00432702" w:rsidRPr="00EE535E" w:rsidRDefault="00432702" w:rsidP="00EE535E">
      <w:pPr>
        <w:pStyle w:val="a5"/>
        <w:jc w:val="both"/>
        <w:rPr>
          <w:rFonts w:ascii="Georgia" w:hAnsi="Georgia"/>
          <w:sz w:val="28"/>
          <w:szCs w:val="28"/>
        </w:rPr>
      </w:pPr>
    </w:p>
    <w:sectPr w:rsidR="00432702" w:rsidRPr="00EE535E" w:rsidSect="00EE5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535E"/>
    <w:rsid w:val="00432702"/>
    <w:rsid w:val="007A67DB"/>
    <w:rsid w:val="00EE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535E"/>
    <w:rPr>
      <w:color w:val="0000FF"/>
      <w:u w:val="single"/>
    </w:rPr>
  </w:style>
  <w:style w:type="paragraph" w:styleId="a5">
    <w:name w:val="No Spacing"/>
    <w:uiPriority w:val="1"/>
    <w:qFormat/>
    <w:rsid w:val="00EE535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E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udozhnik.online/free/uro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voiraskraski.ru/" TargetMode="External"/><Relationship Id="rId5" Type="http://schemas.openxmlformats.org/officeDocument/2006/relationships/hyperlink" Target="http://nacrestike.ru/master-klassy-po-rukodeliyu/raznye-vidy-rukodeliya/pletenie-makrame-dlya-nachinayushhi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2020-04-07T06:36:00Z</dcterms:created>
  <dcterms:modified xsi:type="dcterms:W3CDTF">2020-04-07T06:39:00Z</dcterms:modified>
</cp:coreProperties>
</file>